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25"/>
        <w:gridCol w:w="5925"/>
      </w:tblGrid>
      <w:tr w:rsidR="005B410A" w14:paraId="66BDE064" w14:textId="77777777" w:rsidTr="008766F2">
        <w:tc>
          <w:tcPr>
            <w:tcW w:w="3425" w:type="dxa"/>
            <w:tcBorders>
              <w:top w:val="nil"/>
              <w:bottom w:val="nil"/>
              <w:right w:val="nil"/>
            </w:tcBorders>
          </w:tcPr>
          <w:p w14:paraId="0574BB74" w14:textId="77777777" w:rsidR="005B410A" w:rsidRDefault="005B410A" w:rsidP="008766F2">
            <w:pPr>
              <w:pStyle w:val="Title"/>
              <w:jc w:val="left"/>
            </w:pPr>
            <w:r w:rsidRPr="009F6DA4">
              <w:rPr>
                <w:noProof/>
              </w:rPr>
              <w:drawing>
                <wp:inline distT="0" distB="0" distL="0" distR="0" wp14:anchorId="76AFBBFD" wp14:editId="4ECBC0D6">
                  <wp:extent cx="685800" cy="685800"/>
                  <wp:effectExtent l="0" t="0" r="0" b="0"/>
                  <wp:docPr id="13" name="Picture 12" descr="A picture containing calendar&#10;&#10;Description automatically generated"/>
                  <wp:cNvGraphicFramePr/>
                  <a:graphic xmlns:a="http://schemas.openxmlformats.org/drawingml/2006/main">
                    <a:graphicData uri="http://schemas.openxmlformats.org/drawingml/2006/picture">
                      <pic:pic xmlns:pic="http://schemas.openxmlformats.org/drawingml/2006/picture">
                        <pic:nvPicPr>
                          <pic:cNvPr id="13" name="Picture 12" descr="A picture containing calendar&#10;&#10;Description automatically generated"/>
                          <pic:cNvPicPr/>
                        </pic:nvPicPr>
                        <pic:blipFill rotWithShape="1">
                          <a:blip r:embed="rId7" cstate="print">
                            <a:extLst>
                              <a:ext uri="{28A0092B-C50C-407E-A947-70E740481C1C}">
                                <a14:useLocalDpi xmlns:a14="http://schemas.microsoft.com/office/drawing/2010/main" val="0"/>
                              </a:ext>
                            </a:extLst>
                          </a:blip>
                          <a:srcRect l="13708" t="9714" r="8562" b="9696"/>
                          <a:stretch/>
                        </pic:blipFill>
                        <pic:spPr bwMode="auto">
                          <a:xfrm>
                            <a:off x="0" y="0"/>
                            <a:ext cx="703997" cy="703997"/>
                          </a:xfrm>
                          <a:prstGeom prst="rect">
                            <a:avLst/>
                          </a:prstGeom>
                          <a:ln>
                            <a:noFill/>
                          </a:ln>
                          <a:extLst>
                            <a:ext uri="{53640926-AAD7-44d8-BBD7-CCE9431645EC}">
                              <a14:shadowObscured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ext>
                          </a:extLst>
                        </pic:spPr>
                      </pic:pic>
                    </a:graphicData>
                  </a:graphic>
                </wp:inline>
              </w:drawing>
            </w:r>
          </w:p>
        </w:tc>
        <w:tc>
          <w:tcPr>
            <w:tcW w:w="5925" w:type="dxa"/>
            <w:tcBorders>
              <w:left w:val="nil"/>
            </w:tcBorders>
          </w:tcPr>
          <w:p w14:paraId="6A47FCE6" w14:textId="77777777" w:rsidR="005B410A" w:rsidRDefault="005B410A" w:rsidP="008766F2">
            <w:pPr>
              <w:pStyle w:val="Title"/>
              <w:jc w:val="right"/>
            </w:pPr>
            <w:r w:rsidRPr="009F6DA4">
              <w:rPr>
                <w:noProof/>
              </w:rPr>
              <w:drawing>
                <wp:inline distT="0" distB="0" distL="0" distR="0" wp14:anchorId="79B1A92E" wp14:editId="2FB448F1">
                  <wp:extent cx="2329199" cy="537002"/>
                  <wp:effectExtent l="0" t="0" r="0" b="0"/>
                  <wp:docPr id="11"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Graphical user interface, text, application&#10;&#10;Description automatically generated"/>
                          <pic:cNvPicPr>
                            <a:picLocks noChangeAspect="1"/>
                          </pic:cNvPicPr>
                        </pic:nvPicPr>
                        <pic:blipFill rotWithShape="1">
                          <a:blip r:embed="rId8"/>
                          <a:srcRect l="2666" t="11638" r="27604" b="10054"/>
                          <a:stretch/>
                        </pic:blipFill>
                        <pic:spPr>
                          <a:xfrm>
                            <a:off x="0" y="0"/>
                            <a:ext cx="2455579" cy="566139"/>
                          </a:xfrm>
                          <a:prstGeom prst="rect">
                            <a:avLst/>
                          </a:prstGeom>
                        </pic:spPr>
                      </pic:pic>
                    </a:graphicData>
                  </a:graphic>
                </wp:inline>
              </w:drawing>
            </w:r>
          </w:p>
        </w:tc>
      </w:tr>
    </w:tbl>
    <w:p w14:paraId="1D563831" w14:textId="2C553F81" w:rsidR="00214C89" w:rsidRDefault="005B410A" w:rsidP="005B410A">
      <w:pPr>
        <w:pStyle w:val="Title"/>
        <w:jc w:val="left"/>
      </w:pPr>
      <w:r>
        <w:t xml:space="preserve">Program - CABNEI </w:t>
      </w:r>
      <w:r w:rsidR="00132A3F">
        <w:t xml:space="preserve">Preparation of </w:t>
      </w:r>
      <w:r>
        <w:t xml:space="preserve">WP </w:t>
      </w:r>
      <w:r w:rsidR="00132A3F">
        <w:t>1.1.3, 1.1.4 &amp; 1.1.5</w:t>
      </w:r>
      <w:r w:rsidR="00214C89">
        <w:t xml:space="preserve"> </w:t>
      </w:r>
    </w:p>
    <w:p w14:paraId="10532382" w14:textId="6085F643" w:rsidR="00132A3F" w:rsidRPr="00132A3F" w:rsidRDefault="00132A3F" w:rsidP="005B410A">
      <w:pPr>
        <w:pStyle w:val="Title"/>
        <w:jc w:val="left"/>
        <w:rPr>
          <w:sz w:val="24"/>
          <w:szCs w:val="24"/>
        </w:rPr>
      </w:pPr>
      <w:r w:rsidRPr="00132A3F">
        <w:rPr>
          <w:sz w:val="24"/>
          <w:szCs w:val="24"/>
        </w:rPr>
        <w:t>Preparation of lectures and seminars in:</w:t>
      </w:r>
    </w:p>
    <w:p w14:paraId="622938B6" w14:textId="75C4A02A" w:rsidR="00132A3F" w:rsidRPr="00132A3F" w:rsidRDefault="00132A3F" w:rsidP="00132A3F">
      <w:pPr>
        <w:pStyle w:val="Title"/>
        <w:jc w:val="left"/>
        <w:rPr>
          <w:sz w:val="24"/>
          <w:szCs w:val="24"/>
        </w:rPr>
      </w:pPr>
      <w:r w:rsidRPr="00132A3F">
        <w:rPr>
          <w:sz w:val="24"/>
          <w:szCs w:val="24"/>
        </w:rPr>
        <w:t xml:space="preserve">- Socio-cultural view of learning, active </w:t>
      </w:r>
      <w:proofErr w:type="gramStart"/>
      <w:r w:rsidRPr="00132A3F">
        <w:rPr>
          <w:sz w:val="24"/>
          <w:szCs w:val="24"/>
        </w:rPr>
        <w:t>learning</w:t>
      </w:r>
      <w:proofErr w:type="gramEnd"/>
      <w:r w:rsidRPr="00132A3F">
        <w:rPr>
          <w:sz w:val="24"/>
          <w:szCs w:val="24"/>
        </w:rPr>
        <w:t xml:space="preserve"> and research-based learning methods (1.1.3),</w:t>
      </w:r>
    </w:p>
    <w:p w14:paraId="7A7DF76C" w14:textId="3A02DD07" w:rsidR="00132A3F" w:rsidRPr="00132A3F" w:rsidRDefault="00132A3F" w:rsidP="00132A3F">
      <w:pPr>
        <w:pStyle w:val="Title"/>
        <w:jc w:val="left"/>
        <w:rPr>
          <w:sz w:val="24"/>
          <w:szCs w:val="24"/>
        </w:rPr>
      </w:pPr>
      <w:r w:rsidRPr="00132A3F">
        <w:rPr>
          <w:sz w:val="24"/>
          <w:szCs w:val="24"/>
        </w:rPr>
        <w:t>- Clinical nursing (1.1.4)</w:t>
      </w:r>
    </w:p>
    <w:p w14:paraId="0FB67DCE" w14:textId="0C28D502" w:rsidR="00001D98" w:rsidRPr="00132A3F" w:rsidRDefault="00132A3F" w:rsidP="00132A3F">
      <w:pPr>
        <w:pStyle w:val="Title"/>
        <w:jc w:val="left"/>
        <w:rPr>
          <w:sz w:val="24"/>
          <w:szCs w:val="24"/>
        </w:rPr>
      </w:pPr>
      <w:r w:rsidRPr="00132A3F">
        <w:rPr>
          <w:sz w:val="24"/>
          <w:szCs w:val="24"/>
        </w:rPr>
        <w:t>- Quality development concerning the areas of management of the nursing profession and nursing role (1.1.5)</w:t>
      </w:r>
    </w:p>
    <w:p w14:paraId="6704FEAE" w14:textId="3D8C41E8" w:rsidR="005B410A" w:rsidRDefault="005B410A" w:rsidP="005B410A">
      <w:pPr>
        <w:pStyle w:val="Heading1"/>
      </w:pPr>
      <w:r>
        <w:t>2021-</w:t>
      </w:r>
      <w:r w:rsidR="00132A3F">
        <w:t>11</w:t>
      </w:r>
      <w:r w:rsidR="00214C89">
        <w:t>-</w:t>
      </w:r>
      <w:r w:rsidR="00132A3F">
        <w:t>09</w:t>
      </w:r>
    </w:p>
    <w:p w14:paraId="2891E3F2" w14:textId="61E66B54" w:rsidR="0031655F" w:rsidRPr="00973C2C" w:rsidRDefault="0031655F" w:rsidP="0031655F">
      <w:pPr>
        <w:pStyle w:val="Heading1"/>
      </w:pPr>
      <w:hyperlink r:id="rId9" w:history="1">
        <w:r w:rsidRPr="0031655F">
          <w:rPr>
            <w:rStyle w:val="Hyperlink"/>
            <w:color w:val="FFFFFF" w:themeColor="background1"/>
          </w:rPr>
          <w:t>https://inn.zoom.us/j/64967172276?pwd=MndSbTVXdmg0ZFdMQk9ZYTNNR2xIdz09</w:t>
        </w:r>
      </w:hyperlink>
      <w:r>
        <w:t xml:space="preserve"> </w:t>
      </w:r>
    </w:p>
    <w:tbl>
      <w:tblPr>
        <w:tblStyle w:val="TableGrid"/>
        <w:tblW w:w="5011" w:type="pct"/>
        <w:tblBorders>
          <w:top w:val="none" w:sz="0" w:space="0" w:color="auto"/>
          <w:left w:val="none" w:sz="0" w:space="0" w:color="auto"/>
          <w:bottom w:val="none" w:sz="0" w:space="0" w:color="auto"/>
          <w:right w:val="none" w:sz="0" w:space="0" w:color="auto"/>
          <w:insideH w:val="none" w:sz="0" w:space="0" w:color="auto"/>
          <w:insideV w:val="single" w:sz="4" w:space="0" w:color="808080" w:themeColor="background1" w:themeShade="80"/>
        </w:tblBorders>
        <w:tblCellMar>
          <w:left w:w="0" w:type="dxa"/>
          <w:right w:w="0" w:type="dxa"/>
        </w:tblCellMar>
        <w:tblLook w:val="04A0" w:firstRow="1" w:lastRow="0" w:firstColumn="1" w:lastColumn="0" w:noHBand="0" w:noVBand="1"/>
        <w:tblDescription w:val="Conference agenda information layout table #1"/>
      </w:tblPr>
      <w:tblGrid>
        <w:gridCol w:w="1274"/>
        <w:gridCol w:w="1212"/>
        <w:gridCol w:w="4097"/>
        <w:gridCol w:w="2798"/>
      </w:tblGrid>
      <w:tr w:rsidR="00132A3F" w:rsidRPr="00985319" w14:paraId="431A6DF7" w14:textId="77777777" w:rsidTr="003F203E">
        <w:tc>
          <w:tcPr>
            <w:tcW w:w="1274" w:type="dxa"/>
            <w:tcMar>
              <w:right w:w="58" w:type="dxa"/>
            </w:tcMar>
            <w:vAlign w:val="center"/>
          </w:tcPr>
          <w:p w14:paraId="60A8CB70" w14:textId="78E30FC7" w:rsidR="00132A3F" w:rsidRDefault="00132A3F" w:rsidP="00132A3F">
            <w:pPr>
              <w:jc w:val="center"/>
            </w:pPr>
            <w:r>
              <w:t>Indonesian Time</w:t>
            </w:r>
          </w:p>
        </w:tc>
        <w:tc>
          <w:tcPr>
            <w:tcW w:w="1212" w:type="dxa"/>
            <w:vAlign w:val="center"/>
          </w:tcPr>
          <w:p w14:paraId="46918019" w14:textId="6EB525C8" w:rsidR="00132A3F" w:rsidRDefault="00132A3F" w:rsidP="00132A3F">
            <w:pPr>
              <w:jc w:val="center"/>
            </w:pPr>
            <w:r>
              <w:t>Scandinavian Time</w:t>
            </w:r>
          </w:p>
        </w:tc>
        <w:tc>
          <w:tcPr>
            <w:tcW w:w="4097" w:type="dxa"/>
            <w:tcMar>
              <w:left w:w="58" w:type="dxa"/>
            </w:tcMar>
            <w:vAlign w:val="center"/>
          </w:tcPr>
          <w:p w14:paraId="56EC14F3" w14:textId="77777777" w:rsidR="00132A3F" w:rsidRPr="008F56C9" w:rsidRDefault="00132A3F" w:rsidP="000120A6"/>
        </w:tc>
        <w:tc>
          <w:tcPr>
            <w:tcW w:w="2798" w:type="dxa"/>
          </w:tcPr>
          <w:p w14:paraId="39EC8E43" w14:textId="77777777" w:rsidR="00132A3F" w:rsidRPr="001C6AA3" w:rsidRDefault="00132A3F" w:rsidP="000120A6"/>
        </w:tc>
      </w:tr>
      <w:tr w:rsidR="00132A3F" w:rsidRPr="00985319" w14:paraId="4BBA1358" w14:textId="77777777" w:rsidTr="003F203E">
        <w:tc>
          <w:tcPr>
            <w:tcW w:w="1274" w:type="dxa"/>
            <w:tcMar>
              <w:right w:w="58" w:type="dxa"/>
            </w:tcMar>
            <w:vAlign w:val="center"/>
          </w:tcPr>
          <w:p w14:paraId="2A94D114" w14:textId="6403E9B3" w:rsidR="00132A3F" w:rsidRDefault="00132A3F" w:rsidP="00132A3F">
            <w:r>
              <w:t>14.00-14.30</w:t>
            </w:r>
          </w:p>
        </w:tc>
        <w:tc>
          <w:tcPr>
            <w:tcW w:w="1212" w:type="dxa"/>
            <w:vAlign w:val="center"/>
          </w:tcPr>
          <w:p w14:paraId="2A25C68E" w14:textId="35524926" w:rsidR="00132A3F" w:rsidRDefault="00132A3F" w:rsidP="00132A3F">
            <w:r>
              <w:t>0</w:t>
            </w:r>
            <w:r w:rsidR="00F341B3">
              <w:t>8</w:t>
            </w:r>
            <w:r>
              <w:t>.00 -0</w:t>
            </w:r>
            <w:r w:rsidR="00F341B3">
              <w:t>8</w:t>
            </w:r>
            <w:r>
              <w:t>.30</w:t>
            </w:r>
          </w:p>
        </w:tc>
        <w:tc>
          <w:tcPr>
            <w:tcW w:w="4097" w:type="dxa"/>
            <w:tcMar>
              <w:left w:w="58" w:type="dxa"/>
            </w:tcMar>
            <w:vAlign w:val="center"/>
          </w:tcPr>
          <w:p w14:paraId="063F0AB5" w14:textId="542FFC7B" w:rsidR="00132A3F" w:rsidRPr="008F56C9" w:rsidRDefault="00132A3F" w:rsidP="000120A6">
            <w:r>
              <w:t>Welcome and introduction &amp; objectives.</w:t>
            </w:r>
          </w:p>
        </w:tc>
        <w:tc>
          <w:tcPr>
            <w:tcW w:w="2798" w:type="dxa"/>
          </w:tcPr>
          <w:p w14:paraId="3B8A826B" w14:textId="77266B01" w:rsidR="00132A3F" w:rsidRPr="001C6AA3" w:rsidRDefault="00132A3F" w:rsidP="000120A6">
            <w:r>
              <w:t>Professor Jan Nilsson</w:t>
            </w:r>
          </w:p>
        </w:tc>
      </w:tr>
      <w:tr w:rsidR="003F203E" w:rsidRPr="00985319" w14:paraId="3FE120DB" w14:textId="77777777" w:rsidTr="003F203E">
        <w:tc>
          <w:tcPr>
            <w:tcW w:w="1274" w:type="dxa"/>
            <w:tcMar>
              <w:right w:w="58" w:type="dxa"/>
            </w:tcMar>
            <w:vAlign w:val="center"/>
          </w:tcPr>
          <w:p w14:paraId="45AB57EA" w14:textId="2F58A573" w:rsidR="003F203E" w:rsidRDefault="00132A3F" w:rsidP="00132A3F">
            <w:r>
              <w:t>14.30-15.00</w:t>
            </w:r>
          </w:p>
        </w:tc>
        <w:tc>
          <w:tcPr>
            <w:tcW w:w="1212" w:type="dxa"/>
            <w:vAlign w:val="center"/>
          </w:tcPr>
          <w:p w14:paraId="59588BC4" w14:textId="18A9B8BB" w:rsidR="003F203E" w:rsidRDefault="00132A3F" w:rsidP="00132A3F">
            <w:r>
              <w:t>0</w:t>
            </w:r>
            <w:r w:rsidR="00F341B3">
              <w:t>8</w:t>
            </w:r>
            <w:r>
              <w:t>.30-</w:t>
            </w:r>
            <w:r w:rsidR="00F341B3">
              <w:t>09</w:t>
            </w:r>
            <w:r>
              <w:t>.00</w:t>
            </w:r>
          </w:p>
        </w:tc>
        <w:tc>
          <w:tcPr>
            <w:tcW w:w="4097" w:type="dxa"/>
            <w:tcMar>
              <w:left w:w="58" w:type="dxa"/>
            </w:tcMar>
            <w:vAlign w:val="center"/>
          </w:tcPr>
          <w:p w14:paraId="34F6BD4A" w14:textId="67D402ED" w:rsidR="003F203E" w:rsidRPr="008F56C9" w:rsidRDefault="00132A3F" w:rsidP="00132A3F">
            <w:r>
              <w:t>Lessons learned as WP leader</w:t>
            </w:r>
          </w:p>
        </w:tc>
        <w:tc>
          <w:tcPr>
            <w:tcW w:w="2798" w:type="dxa"/>
          </w:tcPr>
          <w:p w14:paraId="78C8869D" w14:textId="505F3C41" w:rsidR="003F203E" w:rsidRPr="001C6AA3" w:rsidRDefault="00132A3F" w:rsidP="000120A6">
            <w:r>
              <w:t>Ass. Prof. Randi Martinsen</w:t>
            </w:r>
          </w:p>
        </w:tc>
      </w:tr>
      <w:tr w:rsidR="00132A3F" w:rsidRPr="00985319" w14:paraId="0FAF5391" w14:textId="77777777" w:rsidTr="003F203E">
        <w:tc>
          <w:tcPr>
            <w:tcW w:w="1274" w:type="dxa"/>
            <w:tcMar>
              <w:right w:w="58" w:type="dxa"/>
            </w:tcMar>
            <w:vAlign w:val="center"/>
          </w:tcPr>
          <w:p w14:paraId="69219F4D" w14:textId="77777777" w:rsidR="00132A3F" w:rsidRDefault="00132A3F" w:rsidP="00132A3F"/>
        </w:tc>
        <w:tc>
          <w:tcPr>
            <w:tcW w:w="1212" w:type="dxa"/>
            <w:vAlign w:val="center"/>
          </w:tcPr>
          <w:p w14:paraId="49E92EE7" w14:textId="77777777" w:rsidR="00132A3F" w:rsidRDefault="00132A3F" w:rsidP="00132A3F"/>
        </w:tc>
        <w:tc>
          <w:tcPr>
            <w:tcW w:w="4097" w:type="dxa"/>
            <w:tcMar>
              <w:left w:w="58" w:type="dxa"/>
            </w:tcMar>
            <w:vAlign w:val="center"/>
          </w:tcPr>
          <w:p w14:paraId="11B93D45" w14:textId="5D635B69" w:rsidR="00132A3F" w:rsidRDefault="00132A3F" w:rsidP="00132A3F">
            <w:r>
              <w:t>Short break</w:t>
            </w:r>
          </w:p>
        </w:tc>
        <w:tc>
          <w:tcPr>
            <w:tcW w:w="2798" w:type="dxa"/>
          </w:tcPr>
          <w:p w14:paraId="0A704262" w14:textId="77777777" w:rsidR="00132A3F" w:rsidRDefault="00132A3F" w:rsidP="000120A6"/>
        </w:tc>
      </w:tr>
      <w:tr w:rsidR="00132A3F" w:rsidRPr="00985319" w14:paraId="0745C898" w14:textId="77777777" w:rsidTr="003F203E">
        <w:tc>
          <w:tcPr>
            <w:tcW w:w="1274" w:type="dxa"/>
            <w:tcMar>
              <w:right w:w="58" w:type="dxa"/>
            </w:tcMar>
            <w:vAlign w:val="center"/>
          </w:tcPr>
          <w:p w14:paraId="03BC0440" w14:textId="30107A24" w:rsidR="00132A3F" w:rsidRDefault="00132A3F" w:rsidP="00132A3F">
            <w:r>
              <w:t>15.00-16.00</w:t>
            </w:r>
          </w:p>
        </w:tc>
        <w:tc>
          <w:tcPr>
            <w:tcW w:w="1212" w:type="dxa"/>
            <w:vAlign w:val="center"/>
          </w:tcPr>
          <w:p w14:paraId="5EFBCBC3" w14:textId="28D5C154" w:rsidR="00132A3F" w:rsidRDefault="00F341B3" w:rsidP="00132A3F">
            <w:r>
              <w:t>09</w:t>
            </w:r>
            <w:r w:rsidR="00132A3F">
              <w:t>.00-1</w:t>
            </w:r>
            <w:r>
              <w:t>0</w:t>
            </w:r>
            <w:r w:rsidR="00132A3F">
              <w:t>.00</w:t>
            </w:r>
          </w:p>
        </w:tc>
        <w:tc>
          <w:tcPr>
            <w:tcW w:w="4097" w:type="dxa"/>
            <w:tcMar>
              <w:left w:w="58" w:type="dxa"/>
            </w:tcMar>
            <w:vAlign w:val="center"/>
          </w:tcPr>
          <w:p w14:paraId="7CC4E0BC" w14:textId="5E2E346B" w:rsidR="00132A3F" w:rsidRDefault="00132A3F" w:rsidP="00132A3F">
            <w:r w:rsidRPr="00132A3F">
              <w:rPr>
                <w:sz w:val="24"/>
                <w:szCs w:val="24"/>
              </w:rPr>
              <w:t xml:space="preserve">Socio-cultural view of learning, active </w:t>
            </w:r>
            <w:proofErr w:type="gramStart"/>
            <w:r w:rsidRPr="00132A3F">
              <w:rPr>
                <w:sz w:val="24"/>
                <w:szCs w:val="24"/>
              </w:rPr>
              <w:t>learning</w:t>
            </w:r>
            <w:proofErr w:type="gramEnd"/>
            <w:r w:rsidRPr="00132A3F">
              <w:rPr>
                <w:sz w:val="24"/>
                <w:szCs w:val="24"/>
              </w:rPr>
              <w:t xml:space="preserve"> and research-based learning methods (1.1.3)</w:t>
            </w:r>
          </w:p>
        </w:tc>
        <w:tc>
          <w:tcPr>
            <w:tcW w:w="2798" w:type="dxa"/>
          </w:tcPr>
          <w:p w14:paraId="737BDEB1" w14:textId="77777777" w:rsidR="00132A3F" w:rsidRPr="0024256A" w:rsidRDefault="00132A3F" w:rsidP="000120A6">
            <w:pPr>
              <w:rPr>
                <w:lang w:val="sv-SE"/>
              </w:rPr>
            </w:pPr>
            <w:r w:rsidRPr="0024256A">
              <w:rPr>
                <w:lang w:val="sv-SE"/>
              </w:rPr>
              <w:t xml:space="preserve">WP </w:t>
            </w:r>
            <w:proofErr w:type="spellStart"/>
            <w:r w:rsidRPr="0024256A">
              <w:rPr>
                <w:lang w:val="sv-SE"/>
              </w:rPr>
              <w:t>Leader</w:t>
            </w:r>
            <w:proofErr w:type="spellEnd"/>
            <w:r w:rsidRPr="0024256A">
              <w:rPr>
                <w:lang w:val="sv-SE"/>
              </w:rPr>
              <w:t xml:space="preserve">: </w:t>
            </w:r>
          </w:p>
          <w:p w14:paraId="6FF4E03E" w14:textId="6A23C0DB" w:rsidR="00D1530C" w:rsidRPr="00D1530C" w:rsidRDefault="00D1530C" w:rsidP="00D1530C">
            <w:pPr>
              <w:rPr>
                <w:lang w:val="sv-SE"/>
              </w:rPr>
            </w:pPr>
            <w:r w:rsidRPr="00D1530C">
              <w:rPr>
                <w:lang w:val="sv-SE"/>
              </w:rPr>
              <w:t xml:space="preserve">Professor </w:t>
            </w:r>
            <w:proofErr w:type="spellStart"/>
            <w:r w:rsidRPr="00D1530C">
              <w:rPr>
                <w:lang w:val="sv-SE"/>
              </w:rPr>
              <w:t>Vigdis</w:t>
            </w:r>
            <w:proofErr w:type="spellEnd"/>
            <w:r w:rsidRPr="00D1530C">
              <w:rPr>
                <w:lang w:val="sv-SE"/>
              </w:rPr>
              <w:t xml:space="preserve"> A. </w:t>
            </w:r>
            <w:proofErr w:type="spellStart"/>
            <w:r w:rsidRPr="00D1530C">
              <w:rPr>
                <w:lang w:val="sv-SE"/>
              </w:rPr>
              <w:t>Grøndahl</w:t>
            </w:r>
            <w:proofErr w:type="spellEnd"/>
            <w:r w:rsidRPr="00D1530C">
              <w:rPr>
                <w:lang w:val="sv-SE"/>
              </w:rPr>
              <w:t xml:space="preserve"> Professor Ann Karin </w:t>
            </w:r>
            <w:proofErr w:type="spellStart"/>
            <w:r w:rsidRPr="00D1530C">
              <w:rPr>
                <w:lang w:val="sv-SE"/>
              </w:rPr>
              <w:t>Helgesen</w:t>
            </w:r>
            <w:proofErr w:type="spellEnd"/>
          </w:p>
          <w:p w14:paraId="27EE97E4" w14:textId="002C73A3" w:rsidR="00D1530C" w:rsidRPr="00D1530C" w:rsidRDefault="0047233D" w:rsidP="000120A6">
            <w:pPr>
              <w:rPr>
                <w:lang w:val="sv-SE"/>
              </w:rPr>
            </w:pPr>
            <w:r>
              <w:rPr>
                <w:lang w:val="sv-SE"/>
              </w:rPr>
              <w:t>Representatives from UNSYIAH</w:t>
            </w:r>
          </w:p>
        </w:tc>
      </w:tr>
      <w:tr w:rsidR="00132A3F" w:rsidRPr="00985319" w14:paraId="1AECBEEC" w14:textId="77777777" w:rsidTr="003F203E">
        <w:tc>
          <w:tcPr>
            <w:tcW w:w="1274" w:type="dxa"/>
            <w:tcMar>
              <w:right w:w="58" w:type="dxa"/>
            </w:tcMar>
            <w:vAlign w:val="center"/>
          </w:tcPr>
          <w:p w14:paraId="71270F7F" w14:textId="0946A384" w:rsidR="00132A3F" w:rsidRDefault="00132A3F" w:rsidP="00132A3F">
            <w:r>
              <w:t>16.00-16.30</w:t>
            </w:r>
          </w:p>
        </w:tc>
        <w:tc>
          <w:tcPr>
            <w:tcW w:w="1212" w:type="dxa"/>
            <w:vAlign w:val="center"/>
          </w:tcPr>
          <w:p w14:paraId="028A6697" w14:textId="65B4D29A" w:rsidR="00132A3F" w:rsidRDefault="00F341B3" w:rsidP="00132A3F">
            <w:r>
              <w:t>10</w:t>
            </w:r>
            <w:r w:rsidR="00132A3F">
              <w:t>.00-1</w:t>
            </w:r>
            <w:r>
              <w:t>0</w:t>
            </w:r>
            <w:r w:rsidR="00132A3F">
              <w:t>.30</w:t>
            </w:r>
          </w:p>
        </w:tc>
        <w:tc>
          <w:tcPr>
            <w:tcW w:w="4097" w:type="dxa"/>
            <w:tcMar>
              <w:left w:w="58" w:type="dxa"/>
            </w:tcMar>
            <w:vAlign w:val="center"/>
          </w:tcPr>
          <w:p w14:paraId="128E4E41" w14:textId="68930075" w:rsidR="00132A3F" w:rsidRPr="00132A3F" w:rsidRDefault="00132A3F" w:rsidP="00132A3F">
            <w:pPr>
              <w:rPr>
                <w:sz w:val="24"/>
                <w:szCs w:val="24"/>
              </w:rPr>
            </w:pPr>
            <w:r>
              <w:rPr>
                <w:sz w:val="24"/>
                <w:szCs w:val="24"/>
              </w:rPr>
              <w:t>Afternoon prayer (Break)</w:t>
            </w:r>
          </w:p>
        </w:tc>
        <w:tc>
          <w:tcPr>
            <w:tcW w:w="2798" w:type="dxa"/>
          </w:tcPr>
          <w:p w14:paraId="785CCB36" w14:textId="77777777" w:rsidR="00132A3F" w:rsidRPr="00132A3F" w:rsidRDefault="00132A3F" w:rsidP="000120A6">
            <w:pPr>
              <w:rPr>
                <w:highlight w:val="yellow"/>
              </w:rPr>
            </w:pPr>
          </w:p>
        </w:tc>
      </w:tr>
      <w:tr w:rsidR="00132A3F" w:rsidRPr="00985319" w14:paraId="6C233244" w14:textId="77777777" w:rsidTr="003F203E">
        <w:tc>
          <w:tcPr>
            <w:tcW w:w="1274" w:type="dxa"/>
            <w:tcMar>
              <w:right w:w="58" w:type="dxa"/>
            </w:tcMar>
            <w:vAlign w:val="center"/>
          </w:tcPr>
          <w:p w14:paraId="45C80121" w14:textId="77A168EB" w:rsidR="00132A3F" w:rsidRDefault="00132A3F" w:rsidP="00132A3F">
            <w:r>
              <w:t>16.30-18.00</w:t>
            </w:r>
          </w:p>
        </w:tc>
        <w:tc>
          <w:tcPr>
            <w:tcW w:w="1212" w:type="dxa"/>
            <w:vAlign w:val="center"/>
          </w:tcPr>
          <w:p w14:paraId="24E026CE" w14:textId="279AED46" w:rsidR="00132A3F" w:rsidRDefault="00132A3F" w:rsidP="00132A3F">
            <w:r>
              <w:t>1</w:t>
            </w:r>
            <w:r w:rsidR="00F341B3">
              <w:t>0</w:t>
            </w:r>
            <w:r>
              <w:t>.30-1</w:t>
            </w:r>
            <w:r w:rsidR="00F341B3">
              <w:t>2</w:t>
            </w:r>
            <w:r>
              <w:t>.00</w:t>
            </w:r>
          </w:p>
        </w:tc>
        <w:tc>
          <w:tcPr>
            <w:tcW w:w="4097" w:type="dxa"/>
            <w:tcMar>
              <w:left w:w="58" w:type="dxa"/>
            </w:tcMar>
            <w:vAlign w:val="center"/>
          </w:tcPr>
          <w:p w14:paraId="463D822E" w14:textId="0811E253" w:rsidR="0024256A" w:rsidRDefault="00132A3F" w:rsidP="00132A3F">
            <w:pPr>
              <w:rPr>
                <w:sz w:val="24"/>
                <w:szCs w:val="24"/>
              </w:rPr>
            </w:pPr>
            <w:r>
              <w:rPr>
                <w:sz w:val="24"/>
                <w:szCs w:val="24"/>
              </w:rPr>
              <w:t xml:space="preserve">Continuation: </w:t>
            </w:r>
            <w:r w:rsidRPr="00132A3F">
              <w:rPr>
                <w:sz w:val="24"/>
                <w:szCs w:val="24"/>
              </w:rPr>
              <w:t xml:space="preserve">Socio-cultural view of learning, active </w:t>
            </w:r>
            <w:proofErr w:type="gramStart"/>
            <w:r w:rsidRPr="00132A3F">
              <w:rPr>
                <w:sz w:val="24"/>
                <w:szCs w:val="24"/>
              </w:rPr>
              <w:t>learning</w:t>
            </w:r>
            <w:proofErr w:type="gramEnd"/>
            <w:r w:rsidRPr="00132A3F">
              <w:rPr>
                <w:sz w:val="24"/>
                <w:szCs w:val="24"/>
              </w:rPr>
              <w:t xml:space="preserve"> and research-based learning methods (1.1.3)</w:t>
            </w:r>
          </w:p>
        </w:tc>
        <w:tc>
          <w:tcPr>
            <w:tcW w:w="2798" w:type="dxa"/>
          </w:tcPr>
          <w:p w14:paraId="6EE29ABD" w14:textId="50BBA3EF" w:rsidR="00132A3F" w:rsidRPr="0024256A" w:rsidRDefault="00132A3F" w:rsidP="000120A6">
            <w:pPr>
              <w:rPr>
                <w:lang w:val="sv-SE"/>
              </w:rPr>
            </w:pPr>
            <w:r w:rsidRPr="0024256A">
              <w:rPr>
                <w:lang w:val="sv-SE"/>
              </w:rPr>
              <w:t xml:space="preserve">WP </w:t>
            </w:r>
            <w:proofErr w:type="spellStart"/>
            <w:r w:rsidRPr="0024256A">
              <w:rPr>
                <w:lang w:val="sv-SE"/>
              </w:rPr>
              <w:t>Leader</w:t>
            </w:r>
            <w:proofErr w:type="spellEnd"/>
            <w:r w:rsidRPr="0024256A">
              <w:rPr>
                <w:lang w:val="sv-SE"/>
              </w:rPr>
              <w:t>:</w:t>
            </w:r>
          </w:p>
          <w:p w14:paraId="035ED8F0" w14:textId="77777777" w:rsidR="00D1530C" w:rsidRDefault="00D1530C" w:rsidP="000120A6">
            <w:pPr>
              <w:rPr>
                <w:lang w:val="sv-SE"/>
              </w:rPr>
            </w:pPr>
            <w:r w:rsidRPr="00D1530C">
              <w:rPr>
                <w:lang w:val="sv-SE"/>
              </w:rPr>
              <w:t xml:space="preserve">Professor </w:t>
            </w:r>
            <w:proofErr w:type="spellStart"/>
            <w:r w:rsidRPr="00D1530C">
              <w:rPr>
                <w:lang w:val="sv-SE"/>
              </w:rPr>
              <w:t>Vigdis</w:t>
            </w:r>
            <w:proofErr w:type="spellEnd"/>
            <w:r w:rsidRPr="00D1530C">
              <w:rPr>
                <w:lang w:val="sv-SE"/>
              </w:rPr>
              <w:t xml:space="preserve"> A. </w:t>
            </w:r>
            <w:proofErr w:type="spellStart"/>
            <w:r w:rsidRPr="00D1530C">
              <w:rPr>
                <w:lang w:val="sv-SE"/>
              </w:rPr>
              <w:t>Grøndahl</w:t>
            </w:r>
            <w:proofErr w:type="spellEnd"/>
            <w:r w:rsidRPr="00D1530C">
              <w:rPr>
                <w:lang w:val="sv-SE"/>
              </w:rPr>
              <w:t xml:space="preserve"> Professor Ann Karin </w:t>
            </w:r>
            <w:proofErr w:type="spellStart"/>
            <w:r w:rsidRPr="00D1530C">
              <w:rPr>
                <w:lang w:val="sv-SE"/>
              </w:rPr>
              <w:t>Helgese</w:t>
            </w:r>
            <w:r>
              <w:rPr>
                <w:lang w:val="sv-SE"/>
              </w:rPr>
              <w:t>n</w:t>
            </w:r>
            <w:proofErr w:type="spellEnd"/>
          </w:p>
          <w:p w14:paraId="40B7F448" w14:textId="68B5103B" w:rsidR="0047233D" w:rsidRPr="00D1530C" w:rsidRDefault="0047233D" w:rsidP="000120A6">
            <w:pPr>
              <w:rPr>
                <w:lang w:val="sv-SE"/>
              </w:rPr>
            </w:pPr>
            <w:r>
              <w:rPr>
                <w:lang w:val="sv-SE"/>
              </w:rPr>
              <w:t>Representatives from UNSYIAH</w:t>
            </w:r>
          </w:p>
        </w:tc>
      </w:tr>
    </w:tbl>
    <w:p w14:paraId="7ABA781D" w14:textId="5FB0514D" w:rsidR="005B410A" w:rsidRDefault="005B410A" w:rsidP="005B410A">
      <w:pPr>
        <w:pStyle w:val="Heading1"/>
      </w:pPr>
      <w:r>
        <w:t>2021-</w:t>
      </w:r>
      <w:r w:rsidR="00132A3F">
        <w:t>11</w:t>
      </w:r>
      <w:r w:rsidR="00214C89">
        <w:t>-1</w:t>
      </w:r>
      <w:r w:rsidR="00132A3F">
        <w:t>0</w:t>
      </w:r>
    </w:p>
    <w:p w14:paraId="0A2BE45F" w14:textId="03C798A1" w:rsidR="0031655F" w:rsidRPr="00E801C4" w:rsidRDefault="0031655F" w:rsidP="005B410A">
      <w:pPr>
        <w:pStyle w:val="Heading1"/>
      </w:pPr>
      <w:hyperlink r:id="rId10" w:history="1">
        <w:r w:rsidRPr="0031655F">
          <w:rPr>
            <w:rStyle w:val="Hyperlink"/>
            <w:color w:val="FFFFFF" w:themeColor="background1"/>
          </w:rPr>
          <w:t>https://inn.zoom.us/j/64967172276?pwd=MndSbTVXdmg0ZFdMQk9ZYTNNR2xIdz09</w:t>
        </w:r>
      </w:hyperlink>
      <w:r>
        <w:t xml:space="preserve"> </w:t>
      </w:r>
    </w:p>
    <w:tbl>
      <w:tblPr>
        <w:tblStyle w:val="TableGrid"/>
        <w:tblW w:w="5011" w:type="pct"/>
        <w:tblBorders>
          <w:top w:val="none" w:sz="0" w:space="0" w:color="auto"/>
          <w:left w:val="none" w:sz="0" w:space="0" w:color="auto"/>
          <w:bottom w:val="none" w:sz="0" w:space="0" w:color="auto"/>
          <w:right w:val="none" w:sz="0" w:space="0" w:color="auto"/>
          <w:insideH w:val="none" w:sz="0" w:space="0" w:color="auto"/>
          <w:insideV w:val="single" w:sz="4" w:space="0" w:color="808080" w:themeColor="background1" w:themeShade="80"/>
        </w:tblBorders>
        <w:tblCellMar>
          <w:left w:w="0" w:type="dxa"/>
          <w:right w:w="0" w:type="dxa"/>
        </w:tblCellMar>
        <w:tblLook w:val="04A0" w:firstRow="1" w:lastRow="0" w:firstColumn="1" w:lastColumn="0" w:noHBand="0" w:noVBand="1"/>
        <w:tblDescription w:val="Conference agenda information layout table #1"/>
      </w:tblPr>
      <w:tblGrid>
        <w:gridCol w:w="1274"/>
        <w:gridCol w:w="1183"/>
        <w:gridCol w:w="4107"/>
        <w:gridCol w:w="2817"/>
      </w:tblGrid>
      <w:tr w:rsidR="00132A3F" w14:paraId="58093B4B" w14:textId="77777777" w:rsidTr="00132A3F">
        <w:tc>
          <w:tcPr>
            <w:tcW w:w="1274" w:type="dxa"/>
            <w:tcMar>
              <w:right w:w="58" w:type="dxa"/>
            </w:tcMar>
            <w:vAlign w:val="center"/>
          </w:tcPr>
          <w:p w14:paraId="24D53821" w14:textId="53190BE4" w:rsidR="00132A3F" w:rsidRDefault="0031655F" w:rsidP="00132A3F">
            <w:r>
              <w:t xml:space="preserve"> </w:t>
            </w:r>
            <w:r w:rsidR="00132A3F">
              <w:t>Indonesian Time</w:t>
            </w:r>
          </w:p>
        </w:tc>
        <w:tc>
          <w:tcPr>
            <w:tcW w:w="1183" w:type="dxa"/>
            <w:vAlign w:val="center"/>
          </w:tcPr>
          <w:p w14:paraId="22D7228E" w14:textId="709DFAD9" w:rsidR="00132A3F" w:rsidRDefault="00132A3F" w:rsidP="00132A3F">
            <w:r>
              <w:t>Scandinavian Time</w:t>
            </w:r>
          </w:p>
        </w:tc>
        <w:tc>
          <w:tcPr>
            <w:tcW w:w="4107" w:type="dxa"/>
            <w:tcMar>
              <w:left w:w="58" w:type="dxa"/>
            </w:tcMar>
            <w:vAlign w:val="center"/>
          </w:tcPr>
          <w:p w14:paraId="32556FE3" w14:textId="77777777" w:rsidR="00132A3F" w:rsidRDefault="00132A3F" w:rsidP="00132A3F"/>
        </w:tc>
        <w:tc>
          <w:tcPr>
            <w:tcW w:w="2817" w:type="dxa"/>
          </w:tcPr>
          <w:p w14:paraId="12B22A30" w14:textId="77777777" w:rsidR="00132A3F" w:rsidRDefault="00132A3F" w:rsidP="00132A3F">
            <w:pPr>
              <w:rPr>
                <w:i/>
                <w:iCs/>
              </w:rPr>
            </w:pPr>
          </w:p>
        </w:tc>
      </w:tr>
      <w:tr w:rsidR="00132A3F" w14:paraId="4176A494" w14:textId="77777777" w:rsidTr="00132A3F">
        <w:tc>
          <w:tcPr>
            <w:tcW w:w="1274" w:type="dxa"/>
            <w:tcMar>
              <w:right w:w="58" w:type="dxa"/>
            </w:tcMar>
            <w:vAlign w:val="center"/>
          </w:tcPr>
          <w:p w14:paraId="421E0A0E" w14:textId="3C1B9FFE" w:rsidR="00132A3F" w:rsidRDefault="00132A3F" w:rsidP="00132A3F">
            <w:r>
              <w:t>14.00-1</w:t>
            </w:r>
            <w:r w:rsidR="00087DA4">
              <w:t>4</w:t>
            </w:r>
            <w:r>
              <w:t>.</w:t>
            </w:r>
            <w:r w:rsidR="00087DA4">
              <w:t>3</w:t>
            </w:r>
            <w:r>
              <w:t>0</w:t>
            </w:r>
          </w:p>
        </w:tc>
        <w:tc>
          <w:tcPr>
            <w:tcW w:w="1183" w:type="dxa"/>
            <w:vAlign w:val="center"/>
          </w:tcPr>
          <w:p w14:paraId="1574A3D7" w14:textId="14809D52" w:rsidR="00132A3F" w:rsidRDefault="00132A3F" w:rsidP="00132A3F">
            <w:r>
              <w:t>0</w:t>
            </w:r>
            <w:r w:rsidR="00F341B3">
              <w:t>8</w:t>
            </w:r>
            <w:r>
              <w:t>.00 -0</w:t>
            </w:r>
            <w:r w:rsidR="00F341B3">
              <w:t>8</w:t>
            </w:r>
            <w:r>
              <w:t>.30</w:t>
            </w:r>
          </w:p>
        </w:tc>
        <w:tc>
          <w:tcPr>
            <w:tcW w:w="4107" w:type="dxa"/>
            <w:tcMar>
              <w:left w:w="58" w:type="dxa"/>
            </w:tcMar>
            <w:vAlign w:val="center"/>
          </w:tcPr>
          <w:p w14:paraId="36BE2009" w14:textId="70BE747F" w:rsidR="00132A3F" w:rsidRDefault="00132A3F" w:rsidP="00132A3F">
            <w:r>
              <w:t>Summary and reflections from day 1.</w:t>
            </w:r>
          </w:p>
        </w:tc>
        <w:tc>
          <w:tcPr>
            <w:tcW w:w="2817" w:type="dxa"/>
          </w:tcPr>
          <w:p w14:paraId="0E774CF3" w14:textId="77777777" w:rsidR="00132A3F" w:rsidRDefault="00132A3F" w:rsidP="00132A3F">
            <w:r>
              <w:t xml:space="preserve">Professor Jan Nilsson &amp; </w:t>
            </w:r>
          </w:p>
          <w:p w14:paraId="7D59990F" w14:textId="2A86581D" w:rsidR="00132A3F" w:rsidRDefault="00132A3F" w:rsidP="00132A3F">
            <w:r w:rsidRPr="00D1530C">
              <w:t xml:space="preserve">WP Leader: </w:t>
            </w:r>
          </w:p>
          <w:p w14:paraId="7151D7DF" w14:textId="053C853F" w:rsidR="00D1530C" w:rsidRDefault="00D1530C" w:rsidP="00D1530C">
            <w:pPr>
              <w:rPr>
                <w:lang w:val="sv-SE"/>
              </w:rPr>
            </w:pPr>
            <w:r w:rsidRPr="00D1530C">
              <w:rPr>
                <w:lang w:val="sv-SE"/>
              </w:rPr>
              <w:t xml:space="preserve">Professor </w:t>
            </w:r>
            <w:proofErr w:type="spellStart"/>
            <w:r w:rsidRPr="00D1530C">
              <w:rPr>
                <w:lang w:val="sv-SE"/>
              </w:rPr>
              <w:t>Vigdis</w:t>
            </w:r>
            <w:proofErr w:type="spellEnd"/>
            <w:r w:rsidRPr="00D1530C">
              <w:rPr>
                <w:lang w:val="sv-SE"/>
              </w:rPr>
              <w:t xml:space="preserve"> A. </w:t>
            </w:r>
            <w:proofErr w:type="spellStart"/>
            <w:r w:rsidRPr="00D1530C">
              <w:rPr>
                <w:lang w:val="sv-SE"/>
              </w:rPr>
              <w:t>Grøndahl</w:t>
            </w:r>
            <w:proofErr w:type="spellEnd"/>
            <w:r w:rsidRPr="00D1530C">
              <w:rPr>
                <w:lang w:val="sv-SE"/>
              </w:rPr>
              <w:t xml:space="preserve"> Professor Ann Karin </w:t>
            </w:r>
            <w:proofErr w:type="spellStart"/>
            <w:r w:rsidRPr="00D1530C">
              <w:rPr>
                <w:lang w:val="sv-SE"/>
              </w:rPr>
              <w:t>Helgese</w:t>
            </w:r>
            <w:r w:rsidR="00F341B3">
              <w:rPr>
                <w:lang w:val="sv-SE"/>
              </w:rPr>
              <w:t>n</w:t>
            </w:r>
            <w:proofErr w:type="spellEnd"/>
          </w:p>
          <w:p w14:paraId="7DD0853E" w14:textId="79CF5924" w:rsidR="0047233D" w:rsidRPr="00D1530C" w:rsidRDefault="0047233D" w:rsidP="00D1530C">
            <w:pPr>
              <w:rPr>
                <w:lang w:val="sv-SE"/>
              </w:rPr>
            </w:pPr>
            <w:r>
              <w:rPr>
                <w:lang w:val="sv-SE"/>
              </w:rPr>
              <w:t>Representatives from UNSYIAH</w:t>
            </w:r>
          </w:p>
          <w:p w14:paraId="36DFC433" w14:textId="41874472" w:rsidR="00D1530C" w:rsidRPr="00D1530C" w:rsidRDefault="00D1530C" w:rsidP="00132A3F">
            <w:pPr>
              <w:rPr>
                <w:lang w:val="sv-SE"/>
              </w:rPr>
            </w:pPr>
          </w:p>
        </w:tc>
      </w:tr>
      <w:tr w:rsidR="00132A3F" w14:paraId="6BBF1D18" w14:textId="77777777" w:rsidTr="00132A3F">
        <w:tc>
          <w:tcPr>
            <w:tcW w:w="1274" w:type="dxa"/>
            <w:tcMar>
              <w:right w:w="58" w:type="dxa"/>
            </w:tcMar>
            <w:vAlign w:val="center"/>
          </w:tcPr>
          <w:p w14:paraId="332449C3" w14:textId="5E8C2ED7" w:rsidR="00132A3F" w:rsidRDefault="00132A3F" w:rsidP="00132A3F">
            <w:r>
              <w:lastRenderedPageBreak/>
              <w:t>15.00-16.00</w:t>
            </w:r>
          </w:p>
        </w:tc>
        <w:tc>
          <w:tcPr>
            <w:tcW w:w="1183" w:type="dxa"/>
            <w:vAlign w:val="center"/>
          </w:tcPr>
          <w:p w14:paraId="122E8A0C" w14:textId="4C479E9D" w:rsidR="00132A3F" w:rsidRDefault="00F341B3" w:rsidP="00132A3F">
            <w:r>
              <w:t>08.30</w:t>
            </w:r>
            <w:r w:rsidR="00132A3F">
              <w:t>-1</w:t>
            </w:r>
            <w:r>
              <w:t>0</w:t>
            </w:r>
            <w:r w:rsidR="00132A3F">
              <w:t>.00</w:t>
            </w:r>
          </w:p>
        </w:tc>
        <w:tc>
          <w:tcPr>
            <w:tcW w:w="4107" w:type="dxa"/>
            <w:tcMar>
              <w:left w:w="58" w:type="dxa"/>
            </w:tcMar>
            <w:vAlign w:val="center"/>
          </w:tcPr>
          <w:p w14:paraId="1E72976C" w14:textId="7FE3CFA6" w:rsidR="0047233D" w:rsidRDefault="00132A3F" w:rsidP="00132A3F">
            <w:r w:rsidRPr="00132A3F">
              <w:t>Clinical nursing (1.1.4)</w:t>
            </w:r>
          </w:p>
        </w:tc>
        <w:tc>
          <w:tcPr>
            <w:tcW w:w="2817" w:type="dxa"/>
          </w:tcPr>
          <w:p w14:paraId="76CC1D91" w14:textId="77777777" w:rsidR="00132A3F" w:rsidRDefault="00132A3F" w:rsidP="00132A3F">
            <w:r w:rsidRPr="00475501">
              <w:t xml:space="preserve">WP Leader: </w:t>
            </w:r>
          </w:p>
          <w:p w14:paraId="77BB36CA" w14:textId="31794E0B" w:rsidR="00D1530C" w:rsidRDefault="00D1530C" w:rsidP="00D1530C">
            <w:pPr>
              <w:rPr>
                <w:lang w:val="sv-SE"/>
              </w:rPr>
            </w:pPr>
            <w:r w:rsidRPr="00D1530C">
              <w:rPr>
                <w:lang w:val="sv-SE"/>
              </w:rPr>
              <w:t>Ass</w:t>
            </w:r>
            <w:r w:rsidR="00F341B3">
              <w:rPr>
                <w:lang w:val="sv-SE"/>
              </w:rPr>
              <w:t>.</w:t>
            </w:r>
            <w:r w:rsidRPr="00D1530C">
              <w:rPr>
                <w:lang w:val="sv-SE"/>
              </w:rPr>
              <w:t xml:space="preserve"> </w:t>
            </w:r>
            <w:r w:rsidR="00F341B3" w:rsidRPr="00D1530C">
              <w:rPr>
                <w:lang w:val="sv-SE"/>
              </w:rPr>
              <w:t>P</w:t>
            </w:r>
            <w:r w:rsidRPr="00D1530C">
              <w:rPr>
                <w:lang w:val="sv-SE"/>
              </w:rPr>
              <w:t>rof</w:t>
            </w:r>
            <w:r w:rsidR="00F341B3">
              <w:rPr>
                <w:lang w:val="sv-SE"/>
              </w:rPr>
              <w:t>.</w:t>
            </w:r>
            <w:r w:rsidRPr="00D1530C">
              <w:rPr>
                <w:lang w:val="sv-SE"/>
              </w:rPr>
              <w:t xml:space="preserve"> Kirsti </w:t>
            </w:r>
            <w:proofErr w:type="spellStart"/>
            <w:r w:rsidRPr="00D1530C">
              <w:rPr>
                <w:lang w:val="sv-SE"/>
              </w:rPr>
              <w:t>Lauvli</w:t>
            </w:r>
            <w:proofErr w:type="spellEnd"/>
            <w:r w:rsidR="00F341B3">
              <w:rPr>
                <w:lang w:val="sv-SE"/>
              </w:rPr>
              <w:t xml:space="preserve"> </w:t>
            </w:r>
            <w:r w:rsidRPr="00D1530C">
              <w:rPr>
                <w:lang w:val="sv-SE"/>
              </w:rPr>
              <w:t>Andersen</w:t>
            </w:r>
          </w:p>
          <w:p w14:paraId="632C8076" w14:textId="229BB8A2" w:rsidR="00D1530C" w:rsidRDefault="00D1530C" w:rsidP="00D1530C">
            <w:pPr>
              <w:rPr>
                <w:lang w:val="sv-SE"/>
              </w:rPr>
            </w:pPr>
            <w:r w:rsidRPr="00D1530C">
              <w:rPr>
                <w:lang w:val="sv-SE"/>
              </w:rPr>
              <w:t xml:space="preserve">Professor </w:t>
            </w:r>
            <w:proofErr w:type="spellStart"/>
            <w:r w:rsidRPr="00D1530C">
              <w:rPr>
                <w:lang w:val="sv-SE"/>
              </w:rPr>
              <w:t>Vigdis</w:t>
            </w:r>
            <w:proofErr w:type="spellEnd"/>
            <w:r w:rsidRPr="00D1530C">
              <w:rPr>
                <w:lang w:val="sv-SE"/>
              </w:rPr>
              <w:t xml:space="preserve"> A. </w:t>
            </w:r>
            <w:proofErr w:type="spellStart"/>
            <w:r w:rsidRPr="00D1530C">
              <w:rPr>
                <w:lang w:val="sv-SE"/>
              </w:rPr>
              <w:t>Grøndahl</w:t>
            </w:r>
            <w:proofErr w:type="spellEnd"/>
          </w:p>
          <w:p w14:paraId="2D27D264" w14:textId="286638DD" w:rsidR="00D1530C" w:rsidRPr="00F341B3" w:rsidRDefault="0047233D" w:rsidP="00132A3F">
            <w:pPr>
              <w:rPr>
                <w:lang w:val="sv-SE"/>
              </w:rPr>
            </w:pPr>
            <w:r>
              <w:rPr>
                <w:lang w:val="sv-SE"/>
              </w:rPr>
              <w:t>Representatives from AKIS</w:t>
            </w:r>
          </w:p>
        </w:tc>
      </w:tr>
      <w:tr w:rsidR="0047233D" w14:paraId="6BCCA47D" w14:textId="77777777" w:rsidTr="00132A3F">
        <w:tc>
          <w:tcPr>
            <w:tcW w:w="1274" w:type="dxa"/>
            <w:tcMar>
              <w:right w:w="58" w:type="dxa"/>
            </w:tcMar>
            <w:vAlign w:val="center"/>
          </w:tcPr>
          <w:p w14:paraId="1CD2851B" w14:textId="77777777" w:rsidR="0047233D" w:rsidRDefault="0047233D" w:rsidP="00132A3F"/>
        </w:tc>
        <w:tc>
          <w:tcPr>
            <w:tcW w:w="1183" w:type="dxa"/>
            <w:vAlign w:val="center"/>
          </w:tcPr>
          <w:p w14:paraId="534927BC" w14:textId="77777777" w:rsidR="0047233D" w:rsidRDefault="0047233D" w:rsidP="00132A3F"/>
        </w:tc>
        <w:tc>
          <w:tcPr>
            <w:tcW w:w="4107" w:type="dxa"/>
            <w:tcMar>
              <w:left w:w="58" w:type="dxa"/>
            </w:tcMar>
            <w:vAlign w:val="center"/>
          </w:tcPr>
          <w:p w14:paraId="388649B7" w14:textId="6F3A3DEA" w:rsidR="0047233D" w:rsidRPr="00132A3F" w:rsidRDefault="0047233D" w:rsidP="00132A3F">
            <w:r>
              <w:t>Short break</w:t>
            </w:r>
          </w:p>
        </w:tc>
        <w:tc>
          <w:tcPr>
            <w:tcW w:w="2817" w:type="dxa"/>
          </w:tcPr>
          <w:p w14:paraId="12C6B2F9" w14:textId="77777777" w:rsidR="0047233D" w:rsidRPr="00475501" w:rsidRDefault="0047233D" w:rsidP="00132A3F"/>
        </w:tc>
      </w:tr>
      <w:tr w:rsidR="00132A3F" w14:paraId="1ECA49C0" w14:textId="77777777" w:rsidTr="00132A3F">
        <w:tc>
          <w:tcPr>
            <w:tcW w:w="1274" w:type="dxa"/>
            <w:tcMar>
              <w:right w:w="58" w:type="dxa"/>
            </w:tcMar>
            <w:vAlign w:val="center"/>
          </w:tcPr>
          <w:p w14:paraId="22A574A0" w14:textId="0F835D63" w:rsidR="00132A3F" w:rsidRDefault="00132A3F" w:rsidP="00132A3F">
            <w:r>
              <w:t>16.00-16.30</w:t>
            </w:r>
          </w:p>
        </w:tc>
        <w:tc>
          <w:tcPr>
            <w:tcW w:w="1183" w:type="dxa"/>
            <w:vAlign w:val="center"/>
          </w:tcPr>
          <w:p w14:paraId="4077E59B" w14:textId="4CF342BB" w:rsidR="00132A3F" w:rsidRDefault="00132A3F" w:rsidP="00132A3F">
            <w:r>
              <w:t>1</w:t>
            </w:r>
            <w:r w:rsidR="00F341B3">
              <w:t>0</w:t>
            </w:r>
            <w:r>
              <w:t>.00-1</w:t>
            </w:r>
            <w:r w:rsidR="00F341B3">
              <w:t>0</w:t>
            </w:r>
            <w:r>
              <w:t>.30</w:t>
            </w:r>
          </w:p>
        </w:tc>
        <w:tc>
          <w:tcPr>
            <w:tcW w:w="4107" w:type="dxa"/>
            <w:tcMar>
              <w:left w:w="58" w:type="dxa"/>
            </w:tcMar>
            <w:vAlign w:val="center"/>
          </w:tcPr>
          <w:p w14:paraId="52B05016" w14:textId="5F430E4C" w:rsidR="00132A3F" w:rsidRPr="0047233D" w:rsidRDefault="00132A3F" w:rsidP="00132A3F">
            <w:r w:rsidRPr="0047233D">
              <w:t>Afternoon prayer (Break)</w:t>
            </w:r>
          </w:p>
        </w:tc>
        <w:tc>
          <w:tcPr>
            <w:tcW w:w="2817" w:type="dxa"/>
          </w:tcPr>
          <w:p w14:paraId="50FD4198" w14:textId="77777777" w:rsidR="00132A3F" w:rsidRPr="00132A3F" w:rsidRDefault="00132A3F" w:rsidP="00132A3F">
            <w:pPr>
              <w:rPr>
                <w:highlight w:val="yellow"/>
              </w:rPr>
            </w:pPr>
          </w:p>
        </w:tc>
      </w:tr>
      <w:tr w:rsidR="00132A3F" w14:paraId="5686CB68" w14:textId="77777777" w:rsidTr="00132A3F">
        <w:tc>
          <w:tcPr>
            <w:tcW w:w="1274" w:type="dxa"/>
            <w:tcMar>
              <w:right w:w="58" w:type="dxa"/>
            </w:tcMar>
            <w:vAlign w:val="center"/>
          </w:tcPr>
          <w:p w14:paraId="15852F78" w14:textId="0BF92301" w:rsidR="00132A3F" w:rsidRDefault="00132A3F" w:rsidP="00132A3F">
            <w:r>
              <w:t>16.30-18.00</w:t>
            </w:r>
          </w:p>
        </w:tc>
        <w:tc>
          <w:tcPr>
            <w:tcW w:w="1183" w:type="dxa"/>
            <w:vAlign w:val="center"/>
          </w:tcPr>
          <w:p w14:paraId="317ABE2D" w14:textId="6DE073C4" w:rsidR="00132A3F" w:rsidRDefault="00132A3F" w:rsidP="00132A3F">
            <w:r>
              <w:t>1</w:t>
            </w:r>
            <w:r w:rsidR="00F341B3">
              <w:t>0</w:t>
            </w:r>
            <w:r>
              <w:t>.30-1</w:t>
            </w:r>
            <w:r w:rsidR="00F341B3">
              <w:t>2</w:t>
            </w:r>
            <w:r>
              <w:t>.00</w:t>
            </w:r>
          </w:p>
        </w:tc>
        <w:tc>
          <w:tcPr>
            <w:tcW w:w="4107" w:type="dxa"/>
            <w:tcMar>
              <w:left w:w="58" w:type="dxa"/>
            </w:tcMar>
            <w:vAlign w:val="center"/>
          </w:tcPr>
          <w:p w14:paraId="28C590C8" w14:textId="77777777" w:rsidR="00D1530C" w:rsidRDefault="00D1530C" w:rsidP="00132A3F">
            <w:pPr>
              <w:rPr>
                <w:sz w:val="24"/>
                <w:szCs w:val="24"/>
              </w:rPr>
            </w:pPr>
          </w:p>
          <w:p w14:paraId="0D489465" w14:textId="725B046C" w:rsidR="00132A3F" w:rsidRPr="0047233D" w:rsidRDefault="00132A3F" w:rsidP="00132A3F">
            <w:r w:rsidRPr="0047233D">
              <w:t>Continuation: Clinical nursing (1.1.4)</w:t>
            </w:r>
          </w:p>
          <w:p w14:paraId="4CDE84EF" w14:textId="19FCAB69" w:rsidR="00316583" w:rsidRDefault="00316583" w:rsidP="00132A3F">
            <w:pPr>
              <w:rPr>
                <w:sz w:val="24"/>
                <w:szCs w:val="24"/>
              </w:rPr>
            </w:pPr>
          </w:p>
        </w:tc>
        <w:tc>
          <w:tcPr>
            <w:tcW w:w="2817" w:type="dxa"/>
          </w:tcPr>
          <w:p w14:paraId="28803AED" w14:textId="77777777" w:rsidR="00132A3F" w:rsidRDefault="00132A3F" w:rsidP="00132A3F">
            <w:pPr>
              <w:rPr>
                <w:highlight w:val="yellow"/>
              </w:rPr>
            </w:pPr>
            <w:r w:rsidRPr="00D1530C">
              <w:t>WP Leader:</w:t>
            </w:r>
            <w:r w:rsidRPr="00132A3F">
              <w:rPr>
                <w:highlight w:val="yellow"/>
              </w:rPr>
              <w:t xml:space="preserve"> </w:t>
            </w:r>
          </w:p>
          <w:p w14:paraId="06DF6205" w14:textId="180FCEB2" w:rsidR="00F341B3" w:rsidRDefault="00D1530C" w:rsidP="00D1530C">
            <w:pPr>
              <w:rPr>
                <w:lang w:val="sv-SE"/>
              </w:rPr>
            </w:pPr>
            <w:r w:rsidRPr="00D1530C">
              <w:rPr>
                <w:lang w:val="sv-SE"/>
              </w:rPr>
              <w:t>Ass</w:t>
            </w:r>
            <w:r w:rsidR="00F341B3">
              <w:rPr>
                <w:lang w:val="sv-SE"/>
              </w:rPr>
              <w:t>. P</w:t>
            </w:r>
            <w:r w:rsidRPr="00D1530C">
              <w:rPr>
                <w:lang w:val="sv-SE"/>
              </w:rPr>
              <w:t>rof</w:t>
            </w:r>
            <w:r w:rsidR="00F341B3">
              <w:rPr>
                <w:lang w:val="sv-SE"/>
              </w:rPr>
              <w:t>.</w:t>
            </w:r>
            <w:r w:rsidRPr="00D1530C">
              <w:rPr>
                <w:lang w:val="sv-SE"/>
              </w:rPr>
              <w:t xml:space="preserve"> Kirsti </w:t>
            </w:r>
            <w:proofErr w:type="spellStart"/>
            <w:r w:rsidRPr="00D1530C">
              <w:rPr>
                <w:lang w:val="sv-SE"/>
              </w:rPr>
              <w:t>Lauvli</w:t>
            </w:r>
            <w:proofErr w:type="spellEnd"/>
            <w:r w:rsidRPr="00D1530C">
              <w:rPr>
                <w:lang w:val="sv-SE"/>
              </w:rPr>
              <w:t xml:space="preserve"> Andersen </w:t>
            </w:r>
          </w:p>
          <w:p w14:paraId="1CE4D632" w14:textId="56C60CA1" w:rsidR="00D1530C" w:rsidRPr="00D1530C" w:rsidRDefault="00D1530C" w:rsidP="00D1530C">
            <w:pPr>
              <w:rPr>
                <w:lang w:val="sv-SE"/>
              </w:rPr>
            </w:pPr>
            <w:r w:rsidRPr="00D1530C">
              <w:rPr>
                <w:lang w:val="sv-SE"/>
              </w:rPr>
              <w:t xml:space="preserve">Professor </w:t>
            </w:r>
            <w:proofErr w:type="spellStart"/>
            <w:r w:rsidRPr="00D1530C">
              <w:rPr>
                <w:lang w:val="sv-SE"/>
              </w:rPr>
              <w:t>Vigdis</w:t>
            </w:r>
            <w:proofErr w:type="spellEnd"/>
            <w:r w:rsidRPr="00D1530C">
              <w:rPr>
                <w:lang w:val="sv-SE"/>
              </w:rPr>
              <w:t xml:space="preserve"> A. </w:t>
            </w:r>
            <w:proofErr w:type="spellStart"/>
            <w:r w:rsidRPr="00D1530C">
              <w:rPr>
                <w:lang w:val="sv-SE"/>
              </w:rPr>
              <w:t>Grøndahl</w:t>
            </w:r>
            <w:proofErr w:type="spellEnd"/>
          </w:p>
          <w:p w14:paraId="0F9EB4B2" w14:textId="76DE083E" w:rsidR="00D1530C" w:rsidRPr="00F341B3" w:rsidRDefault="0047233D" w:rsidP="00132A3F">
            <w:pPr>
              <w:rPr>
                <w:highlight w:val="yellow"/>
                <w:lang w:val="sv-SE"/>
              </w:rPr>
            </w:pPr>
            <w:r w:rsidRPr="0047233D">
              <w:rPr>
                <w:lang w:val="sv-SE"/>
              </w:rPr>
              <w:t>Representatives from AKIS</w:t>
            </w:r>
          </w:p>
        </w:tc>
      </w:tr>
    </w:tbl>
    <w:p w14:paraId="1E53A2DD" w14:textId="1B3709B8" w:rsidR="005B410A" w:rsidRDefault="005B410A" w:rsidP="005B410A">
      <w:pPr>
        <w:pStyle w:val="Heading1"/>
      </w:pPr>
      <w:r>
        <w:t>2021-</w:t>
      </w:r>
      <w:r w:rsidR="00132A3F">
        <w:t>11</w:t>
      </w:r>
      <w:r w:rsidR="00214C89">
        <w:t>-1</w:t>
      </w:r>
      <w:r w:rsidR="00132A3F">
        <w:t>1</w:t>
      </w:r>
    </w:p>
    <w:p w14:paraId="297C9849" w14:textId="2DA60B6E" w:rsidR="0031655F" w:rsidRPr="00D3753C" w:rsidRDefault="0031655F" w:rsidP="005B410A">
      <w:pPr>
        <w:pStyle w:val="Heading1"/>
      </w:pPr>
      <w:hyperlink r:id="rId11" w:history="1">
        <w:r w:rsidRPr="0031655F">
          <w:rPr>
            <w:rStyle w:val="Hyperlink"/>
            <w:color w:val="FFFFFF" w:themeColor="background1"/>
          </w:rPr>
          <w:t>https://inn.zoom.us/j/64967172276?pwd=MndSbTVXdmg0ZFdMQk9ZYTNNR2xIdz09</w:t>
        </w:r>
      </w:hyperlink>
      <w:r>
        <w:t xml:space="preserve">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single" w:sz="4" w:space="0" w:color="808080" w:themeColor="background1" w:themeShade="80"/>
        </w:tblBorders>
        <w:tblLayout w:type="fixed"/>
        <w:tblCellMar>
          <w:left w:w="0" w:type="dxa"/>
          <w:right w:w="0" w:type="dxa"/>
        </w:tblCellMar>
        <w:tblLook w:val="04A0" w:firstRow="1" w:lastRow="0" w:firstColumn="1" w:lastColumn="0" w:noHBand="0" w:noVBand="1"/>
        <w:tblDescription w:val="Conference agenda information layout table #1"/>
      </w:tblPr>
      <w:tblGrid>
        <w:gridCol w:w="1276"/>
        <w:gridCol w:w="1276"/>
        <w:gridCol w:w="3969"/>
        <w:gridCol w:w="2977"/>
        <w:gridCol w:w="141"/>
      </w:tblGrid>
      <w:tr w:rsidR="00087DA4" w14:paraId="6D542348" w14:textId="77777777" w:rsidTr="0047233D">
        <w:tc>
          <w:tcPr>
            <w:tcW w:w="1276" w:type="dxa"/>
            <w:tcMar>
              <w:right w:w="58" w:type="dxa"/>
            </w:tcMar>
            <w:vAlign w:val="center"/>
          </w:tcPr>
          <w:p w14:paraId="40388F36" w14:textId="77777777" w:rsidR="00F341B3" w:rsidRDefault="00132A3F" w:rsidP="00132A3F">
            <w:r>
              <w:t xml:space="preserve">Indonesian </w:t>
            </w:r>
          </w:p>
          <w:p w14:paraId="754909B6" w14:textId="2E1D970D" w:rsidR="00132A3F" w:rsidRDefault="00132A3F" w:rsidP="00132A3F">
            <w:r>
              <w:t>Time</w:t>
            </w:r>
          </w:p>
        </w:tc>
        <w:tc>
          <w:tcPr>
            <w:tcW w:w="1276" w:type="dxa"/>
            <w:vAlign w:val="center"/>
          </w:tcPr>
          <w:p w14:paraId="2ECE7486" w14:textId="77777777" w:rsidR="00087DA4" w:rsidRDefault="00132A3F" w:rsidP="00F341B3">
            <w:r>
              <w:t>Scandinavian</w:t>
            </w:r>
            <w:r w:rsidR="00F341B3">
              <w:t xml:space="preserve"> </w:t>
            </w:r>
          </w:p>
          <w:p w14:paraId="0E067DC3" w14:textId="4848E037" w:rsidR="00132A3F" w:rsidRDefault="00132A3F" w:rsidP="00F341B3">
            <w:r>
              <w:t>Time</w:t>
            </w:r>
          </w:p>
        </w:tc>
        <w:tc>
          <w:tcPr>
            <w:tcW w:w="3969" w:type="dxa"/>
            <w:tcMar>
              <w:left w:w="58" w:type="dxa"/>
            </w:tcMar>
            <w:vAlign w:val="center"/>
          </w:tcPr>
          <w:p w14:paraId="2A135205" w14:textId="77777777" w:rsidR="00132A3F" w:rsidRDefault="00132A3F" w:rsidP="00132A3F">
            <w:pPr>
              <w:rPr>
                <w:lang w:val="nn-NO"/>
              </w:rPr>
            </w:pPr>
          </w:p>
        </w:tc>
        <w:tc>
          <w:tcPr>
            <w:tcW w:w="3118" w:type="dxa"/>
            <w:gridSpan w:val="2"/>
          </w:tcPr>
          <w:p w14:paraId="423E5BCA" w14:textId="77777777" w:rsidR="00132A3F" w:rsidRPr="00F55CE4" w:rsidRDefault="00132A3F" w:rsidP="00132A3F">
            <w:pPr>
              <w:rPr>
                <w:i/>
                <w:iCs/>
              </w:rPr>
            </w:pPr>
          </w:p>
        </w:tc>
      </w:tr>
      <w:tr w:rsidR="00087DA4" w14:paraId="36955D2A" w14:textId="77777777" w:rsidTr="0047233D">
        <w:tc>
          <w:tcPr>
            <w:tcW w:w="1276" w:type="dxa"/>
            <w:tcMar>
              <w:right w:w="58" w:type="dxa"/>
            </w:tcMar>
            <w:vAlign w:val="center"/>
          </w:tcPr>
          <w:p w14:paraId="54EB43FC" w14:textId="788293C8" w:rsidR="00132A3F" w:rsidRDefault="00132A3F" w:rsidP="00132A3F">
            <w:r>
              <w:t>14.00-1</w:t>
            </w:r>
            <w:r w:rsidR="00087DA4">
              <w:t>4</w:t>
            </w:r>
            <w:r>
              <w:t>.</w:t>
            </w:r>
            <w:r w:rsidR="00087DA4">
              <w:t>3</w:t>
            </w:r>
            <w:r>
              <w:t>0</w:t>
            </w:r>
          </w:p>
        </w:tc>
        <w:tc>
          <w:tcPr>
            <w:tcW w:w="1276" w:type="dxa"/>
            <w:vAlign w:val="center"/>
          </w:tcPr>
          <w:p w14:paraId="609BFE20" w14:textId="41FE5CCC" w:rsidR="00132A3F" w:rsidRDefault="00132A3F" w:rsidP="00132A3F">
            <w:r>
              <w:t>0</w:t>
            </w:r>
            <w:r w:rsidR="00F341B3">
              <w:t>8</w:t>
            </w:r>
            <w:r>
              <w:t>.00 -0</w:t>
            </w:r>
            <w:r w:rsidR="00F341B3">
              <w:t>8</w:t>
            </w:r>
            <w:r>
              <w:t>.30</w:t>
            </w:r>
          </w:p>
        </w:tc>
        <w:tc>
          <w:tcPr>
            <w:tcW w:w="3969" w:type="dxa"/>
            <w:tcMar>
              <w:left w:w="58" w:type="dxa"/>
            </w:tcMar>
            <w:vAlign w:val="center"/>
          </w:tcPr>
          <w:p w14:paraId="5B710649" w14:textId="3EB217EA" w:rsidR="00132A3F" w:rsidRDefault="00132A3F" w:rsidP="00132A3F">
            <w:pPr>
              <w:rPr>
                <w:lang w:val="nn-NO"/>
              </w:rPr>
            </w:pPr>
            <w:r>
              <w:t>Summary and reflections from day 2.</w:t>
            </w:r>
          </w:p>
        </w:tc>
        <w:tc>
          <w:tcPr>
            <w:tcW w:w="3118" w:type="dxa"/>
            <w:gridSpan w:val="2"/>
          </w:tcPr>
          <w:p w14:paraId="74AE1A72" w14:textId="77777777" w:rsidR="00132A3F" w:rsidRDefault="00132A3F" w:rsidP="00132A3F">
            <w:r>
              <w:t xml:space="preserve">Professor Jan Nilsson &amp; </w:t>
            </w:r>
          </w:p>
          <w:p w14:paraId="265BBE15" w14:textId="77777777" w:rsidR="00132A3F" w:rsidRDefault="00132A3F" w:rsidP="00132A3F">
            <w:r w:rsidRPr="00D1530C">
              <w:t xml:space="preserve">WP Leader: </w:t>
            </w:r>
          </w:p>
          <w:p w14:paraId="288773D8" w14:textId="43EA14B7" w:rsidR="00D1530C" w:rsidRPr="00D1530C" w:rsidRDefault="00D1530C" w:rsidP="00D1530C">
            <w:pPr>
              <w:rPr>
                <w:lang w:val="sv-SE"/>
              </w:rPr>
            </w:pPr>
            <w:r w:rsidRPr="00D1530C">
              <w:rPr>
                <w:lang w:val="sv-SE"/>
              </w:rPr>
              <w:t>Ass</w:t>
            </w:r>
            <w:r w:rsidR="00087DA4">
              <w:rPr>
                <w:lang w:val="sv-SE"/>
              </w:rPr>
              <w:t>.</w:t>
            </w:r>
            <w:r w:rsidRPr="00D1530C">
              <w:rPr>
                <w:lang w:val="sv-SE"/>
              </w:rPr>
              <w:t xml:space="preserve"> </w:t>
            </w:r>
            <w:r w:rsidR="00087DA4">
              <w:rPr>
                <w:lang w:val="sv-SE"/>
              </w:rPr>
              <w:t>P</w:t>
            </w:r>
            <w:r w:rsidRPr="00D1530C">
              <w:rPr>
                <w:lang w:val="sv-SE"/>
              </w:rPr>
              <w:t>rof</w:t>
            </w:r>
            <w:r w:rsidR="00087DA4">
              <w:rPr>
                <w:lang w:val="sv-SE"/>
              </w:rPr>
              <w:t>.</w:t>
            </w:r>
            <w:r w:rsidRPr="00D1530C">
              <w:rPr>
                <w:lang w:val="sv-SE"/>
              </w:rPr>
              <w:t xml:space="preserve"> Kirsti </w:t>
            </w:r>
            <w:proofErr w:type="spellStart"/>
            <w:r w:rsidRPr="00D1530C">
              <w:rPr>
                <w:lang w:val="sv-SE"/>
              </w:rPr>
              <w:t>Lauvli</w:t>
            </w:r>
            <w:proofErr w:type="spellEnd"/>
            <w:r w:rsidRPr="00D1530C">
              <w:rPr>
                <w:lang w:val="sv-SE"/>
              </w:rPr>
              <w:t xml:space="preserve"> Andersen </w:t>
            </w:r>
          </w:p>
          <w:p w14:paraId="49698B95" w14:textId="3EEF3619" w:rsidR="00D1530C" w:rsidRDefault="00D1530C" w:rsidP="00D1530C">
            <w:pPr>
              <w:rPr>
                <w:lang w:val="sv-SE"/>
              </w:rPr>
            </w:pPr>
            <w:r w:rsidRPr="00D1530C">
              <w:rPr>
                <w:lang w:val="sv-SE"/>
              </w:rPr>
              <w:t xml:space="preserve">Professor </w:t>
            </w:r>
            <w:proofErr w:type="spellStart"/>
            <w:r w:rsidRPr="00D1530C">
              <w:rPr>
                <w:lang w:val="sv-SE"/>
              </w:rPr>
              <w:t>Vigdis</w:t>
            </w:r>
            <w:proofErr w:type="spellEnd"/>
            <w:r w:rsidRPr="00D1530C">
              <w:rPr>
                <w:lang w:val="sv-SE"/>
              </w:rPr>
              <w:t xml:space="preserve"> A. </w:t>
            </w:r>
            <w:proofErr w:type="spellStart"/>
            <w:r w:rsidRPr="00D1530C">
              <w:rPr>
                <w:lang w:val="sv-SE"/>
              </w:rPr>
              <w:t>Grøndahl</w:t>
            </w:r>
            <w:proofErr w:type="spellEnd"/>
          </w:p>
          <w:p w14:paraId="79FB356B" w14:textId="38A6F1FD" w:rsidR="0047233D" w:rsidRPr="00D1530C" w:rsidRDefault="0047233D" w:rsidP="00D1530C">
            <w:pPr>
              <w:rPr>
                <w:lang w:val="sv-SE"/>
              </w:rPr>
            </w:pPr>
            <w:r>
              <w:rPr>
                <w:lang w:val="sv-SE"/>
              </w:rPr>
              <w:t>Representatives from AKIS</w:t>
            </w:r>
          </w:p>
          <w:p w14:paraId="1A0B179B" w14:textId="20C450C8" w:rsidR="00D1530C" w:rsidRPr="00D1530C" w:rsidRDefault="00D1530C" w:rsidP="00132A3F">
            <w:pPr>
              <w:rPr>
                <w:i/>
                <w:iCs/>
                <w:lang w:val="sv-SE"/>
              </w:rPr>
            </w:pPr>
          </w:p>
        </w:tc>
      </w:tr>
      <w:tr w:rsidR="00087DA4" w14:paraId="79C67CF3" w14:textId="77777777" w:rsidTr="0047233D">
        <w:tc>
          <w:tcPr>
            <w:tcW w:w="1276" w:type="dxa"/>
            <w:tcMar>
              <w:right w:w="58" w:type="dxa"/>
            </w:tcMar>
            <w:vAlign w:val="center"/>
          </w:tcPr>
          <w:p w14:paraId="7D1A7D2F" w14:textId="77777777" w:rsidR="00132A3F" w:rsidRPr="00D1530C" w:rsidRDefault="00132A3F" w:rsidP="00132A3F">
            <w:pPr>
              <w:rPr>
                <w:lang w:val="sv-SE"/>
              </w:rPr>
            </w:pPr>
          </w:p>
        </w:tc>
        <w:tc>
          <w:tcPr>
            <w:tcW w:w="1276" w:type="dxa"/>
            <w:vAlign w:val="center"/>
          </w:tcPr>
          <w:p w14:paraId="7C418030" w14:textId="77777777" w:rsidR="00132A3F" w:rsidRPr="00D1530C" w:rsidRDefault="00132A3F" w:rsidP="00132A3F">
            <w:pPr>
              <w:rPr>
                <w:lang w:val="sv-SE"/>
              </w:rPr>
            </w:pPr>
          </w:p>
        </w:tc>
        <w:tc>
          <w:tcPr>
            <w:tcW w:w="3969" w:type="dxa"/>
            <w:tcMar>
              <w:left w:w="58" w:type="dxa"/>
            </w:tcMar>
            <w:vAlign w:val="center"/>
          </w:tcPr>
          <w:p w14:paraId="77DFA50C" w14:textId="750F4D02" w:rsidR="00132A3F" w:rsidRDefault="00132A3F" w:rsidP="00132A3F">
            <w:pPr>
              <w:rPr>
                <w:lang w:val="nn-NO"/>
              </w:rPr>
            </w:pPr>
            <w:r>
              <w:t>Short break</w:t>
            </w:r>
          </w:p>
        </w:tc>
        <w:tc>
          <w:tcPr>
            <w:tcW w:w="3118" w:type="dxa"/>
            <w:gridSpan w:val="2"/>
          </w:tcPr>
          <w:p w14:paraId="59CBC80D" w14:textId="77777777" w:rsidR="00132A3F" w:rsidRPr="00F55CE4" w:rsidRDefault="00132A3F" w:rsidP="00132A3F">
            <w:pPr>
              <w:rPr>
                <w:i/>
                <w:iCs/>
              </w:rPr>
            </w:pPr>
          </w:p>
        </w:tc>
      </w:tr>
      <w:tr w:rsidR="00087DA4" w14:paraId="041F9CA9" w14:textId="77777777" w:rsidTr="0047233D">
        <w:tc>
          <w:tcPr>
            <w:tcW w:w="1276" w:type="dxa"/>
            <w:tcMar>
              <w:right w:w="58" w:type="dxa"/>
            </w:tcMar>
            <w:vAlign w:val="center"/>
          </w:tcPr>
          <w:p w14:paraId="312CAC50" w14:textId="042F26F5" w:rsidR="00132A3F" w:rsidRDefault="00132A3F" w:rsidP="00132A3F">
            <w:r>
              <w:t>1</w:t>
            </w:r>
            <w:r w:rsidR="00087DA4">
              <w:t>4</w:t>
            </w:r>
            <w:r>
              <w:t>.</w:t>
            </w:r>
            <w:r w:rsidR="00087DA4">
              <w:t>3</w:t>
            </w:r>
            <w:r>
              <w:t>0-16.00</w:t>
            </w:r>
          </w:p>
        </w:tc>
        <w:tc>
          <w:tcPr>
            <w:tcW w:w="1276" w:type="dxa"/>
            <w:vAlign w:val="center"/>
          </w:tcPr>
          <w:p w14:paraId="19DB56CD" w14:textId="1F6F36F7" w:rsidR="00132A3F" w:rsidRDefault="00087DA4" w:rsidP="00132A3F">
            <w:r>
              <w:t>08</w:t>
            </w:r>
            <w:r w:rsidR="00132A3F">
              <w:t>.</w:t>
            </w:r>
            <w:r>
              <w:t>3</w:t>
            </w:r>
            <w:r w:rsidR="00132A3F">
              <w:t>0-1</w:t>
            </w:r>
            <w:r>
              <w:t>0</w:t>
            </w:r>
            <w:r w:rsidR="00132A3F">
              <w:t>.00</w:t>
            </w:r>
          </w:p>
        </w:tc>
        <w:tc>
          <w:tcPr>
            <w:tcW w:w="3969" w:type="dxa"/>
            <w:tcMar>
              <w:left w:w="58" w:type="dxa"/>
            </w:tcMar>
            <w:vAlign w:val="center"/>
          </w:tcPr>
          <w:p w14:paraId="0E9DB2DE" w14:textId="44A93E6B" w:rsidR="00132A3F" w:rsidRDefault="00132A3F" w:rsidP="00132A3F">
            <w:pPr>
              <w:rPr>
                <w:lang w:val="nn-NO"/>
              </w:rPr>
            </w:pPr>
            <w:r w:rsidRPr="00132A3F">
              <w:rPr>
                <w:sz w:val="24"/>
                <w:szCs w:val="24"/>
              </w:rPr>
              <w:t>Quality development concerning the areas of management of the nursing profession and nursing role (1.1.5)</w:t>
            </w:r>
          </w:p>
        </w:tc>
        <w:tc>
          <w:tcPr>
            <w:tcW w:w="3118" w:type="dxa"/>
            <w:gridSpan w:val="2"/>
          </w:tcPr>
          <w:p w14:paraId="27494528" w14:textId="77777777" w:rsidR="00D1530C" w:rsidRPr="00D1530C" w:rsidRDefault="00132A3F" w:rsidP="00132A3F">
            <w:r w:rsidRPr="00D1530C">
              <w:t xml:space="preserve">WP Leader: </w:t>
            </w:r>
          </w:p>
          <w:p w14:paraId="17B439F4" w14:textId="1A8868E5" w:rsidR="00132A3F" w:rsidRPr="00D1530C" w:rsidRDefault="00D1530C" w:rsidP="00132A3F">
            <w:r w:rsidRPr="00D1530C">
              <w:t>Ass</w:t>
            </w:r>
            <w:r w:rsidR="00087DA4">
              <w:t>.</w:t>
            </w:r>
            <w:r w:rsidRPr="00D1530C">
              <w:t xml:space="preserve"> </w:t>
            </w:r>
            <w:r w:rsidR="00087DA4">
              <w:t>P</w:t>
            </w:r>
            <w:r w:rsidRPr="00D1530C">
              <w:t>ro</w:t>
            </w:r>
            <w:r w:rsidR="00087DA4">
              <w:t>f.</w:t>
            </w:r>
            <w:r w:rsidRPr="00D1530C">
              <w:t xml:space="preserve"> Cecilia Olsson</w:t>
            </w:r>
          </w:p>
          <w:p w14:paraId="3B2990E1" w14:textId="779E3B64" w:rsidR="00D1530C" w:rsidRDefault="00087DA4" w:rsidP="00D1530C">
            <w:r>
              <w:t xml:space="preserve">Assist. Prof Lea </w:t>
            </w:r>
            <w:proofErr w:type="spellStart"/>
            <w:r>
              <w:t>Deichmann</w:t>
            </w:r>
            <w:proofErr w:type="spellEnd"/>
            <w:r>
              <w:t xml:space="preserve"> </w:t>
            </w:r>
            <w:proofErr w:type="spellStart"/>
            <w:r>
              <w:t>Nilesen</w:t>
            </w:r>
            <w:proofErr w:type="spellEnd"/>
          </w:p>
          <w:p w14:paraId="0C596C48" w14:textId="5B00AF9A" w:rsidR="0047233D" w:rsidRPr="00D1530C" w:rsidRDefault="0047233D" w:rsidP="00D1530C">
            <w:r>
              <w:t>Representatives from POLTEKKES</w:t>
            </w:r>
          </w:p>
          <w:p w14:paraId="52E3B18F" w14:textId="44A7CB53" w:rsidR="00D1530C" w:rsidRPr="00D1530C" w:rsidRDefault="00D1530C" w:rsidP="00132A3F"/>
        </w:tc>
      </w:tr>
      <w:tr w:rsidR="00087DA4" w14:paraId="7C440097" w14:textId="77777777" w:rsidTr="0047233D">
        <w:tc>
          <w:tcPr>
            <w:tcW w:w="1276" w:type="dxa"/>
            <w:tcMar>
              <w:right w:w="58" w:type="dxa"/>
            </w:tcMar>
            <w:vAlign w:val="center"/>
          </w:tcPr>
          <w:p w14:paraId="79E3D475" w14:textId="754EE357" w:rsidR="00132A3F" w:rsidRDefault="00132A3F" w:rsidP="00132A3F">
            <w:r>
              <w:t>16.00-16.30</w:t>
            </w:r>
          </w:p>
        </w:tc>
        <w:tc>
          <w:tcPr>
            <w:tcW w:w="1276" w:type="dxa"/>
            <w:vAlign w:val="center"/>
          </w:tcPr>
          <w:p w14:paraId="345A7E8C" w14:textId="0F15184B" w:rsidR="00132A3F" w:rsidRDefault="00132A3F" w:rsidP="00132A3F">
            <w:r>
              <w:t>1</w:t>
            </w:r>
            <w:r w:rsidR="00087DA4">
              <w:t>0</w:t>
            </w:r>
            <w:r>
              <w:t>.00-1</w:t>
            </w:r>
            <w:r w:rsidR="00087DA4">
              <w:t>0</w:t>
            </w:r>
            <w:r>
              <w:t>.30</w:t>
            </w:r>
          </w:p>
        </w:tc>
        <w:tc>
          <w:tcPr>
            <w:tcW w:w="3969" w:type="dxa"/>
            <w:tcMar>
              <w:left w:w="58" w:type="dxa"/>
            </w:tcMar>
            <w:vAlign w:val="center"/>
          </w:tcPr>
          <w:p w14:paraId="0EB58606" w14:textId="07E2C6EA" w:rsidR="00132A3F" w:rsidRDefault="00132A3F" w:rsidP="00132A3F">
            <w:pPr>
              <w:rPr>
                <w:lang w:val="nn-NO"/>
              </w:rPr>
            </w:pPr>
            <w:r>
              <w:rPr>
                <w:sz w:val="24"/>
                <w:szCs w:val="24"/>
              </w:rPr>
              <w:t>Afternoon prayer (Break)</w:t>
            </w:r>
          </w:p>
        </w:tc>
        <w:tc>
          <w:tcPr>
            <w:tcW w:w="3118" w:type="dxa"/>
            <w:gridSpan w:val="2"/>
          </w:tcPr>
          <w:p w14:paraId="64E33A64" w14:textId="77777777" w:rsidR="00132A3F" w:rsidRPr="00D1530C" w:rsidRDefault="00132A3F" w:rsidP="00132A3F">
            <w:pPr>
              <w:rPr>
                <w:i/>
                <w:iCs/>
              </w:rPr>
            </w:pPr>
          </w:p>
        </w:tc>
      </w:tr>
      <w:tr w:rsidR="00087DA4" w14:paraId="3AA6E7AA" w14:textId="77777777" w:rsidTr="0047233D">
        <w:tc>
          <w:tcPr>
            <w:tcW w:w="1276" w:type="dxa"/>
            <w:tcBorders>
              <w:bottom w:val="nil"/>
            </w:tcBorders>
            <w:tcMar>
              <w:right w:w="58" w:type="dxa"/>
            </w:tcMar>
            <w:vAlign w:val="center"/>
          </w:tcPr>
          <w:p w14:paraId="1D2ED43E" w14:textId="21F5ACCB" w:rsidR="00132A3F" w:rsidRDefault="00132A3F" w:rsidP="00132A3F">
            <w:r>
              <w:t>16.30-18.00</w:t>
            </w:r>
          </w:p>
        </w:tc>
        <w:tc>
          <w:tcPr>
            <w:tcW w:w="1276" w:type="dxa"/>
            <w:tcBorders>
              <w:bottom w:val="nil"/>
            </w:tcBorders>
            <w:vAlign w:val="center"/>
          </w:tcPr>
          <w:p w14:paraId="28910E97" w14:textId="277E5366" w:rsidR="00132A3F" w:rsidRDefault="00132A3F" w:rsidP="00132A3F">
            <w:r>
              <w:t>1</w:t>
            </w:r>
            <w:r w:rsidR="00087DA4">
              <w:t>0</w:t>
            </w:r>
            <w:r>
              <w:t>.30-1</w:t>
            </w:r>
            <w:r w:rsidR="00087DA4">
              <w:t>1</w:t>
            </w:r>
            <w:r>
              <w:t>.</w:t>
            </w:r>
            <w:r w:rsidR="00087DA4">
              <w:t>45</w:t>
            </w:r>
          </w:p>
        </w:tc>
        <w:tc>
          <w:tcPr>
            <w:tcW w:w="3969" w:type="dxa"/>
            <w:tcBorders>
              <w:bottom w:val="nil"/>
            </w:tcBorders>
            <w:tcMar>
              <w:left w:w="58" w:type="dxa"/>
            </w:tcMar>
            <w:vAlign w:val="center"/>
          </w:tcPr>
          <w:p w14:paraId="5FE975F2" w14:textId="59F6F584" w:rsidR="00132A3F" w:rsidRDefault="00132A3F" w:rsidP="00132A3F">
            <w:pPr>
              <w:rPr>
                <w:lang w:val="nn-NO"/>
              </w:rPr>
            </w:pPr>
            <w:r>
              <w:rPr>
                <w:sz w:val="24"/>
                <w:szCs w:val="24"/>
              </w:rPr>
              <w:t xml:space="preserve">Continuation: </w:t>
            </w:r>
            <w:r w:rsidRPr="00132A3F">
              <w:rPr>
                <w:sz w:val="24"/>
                <w:szCs w:val="24"/>
              </w:rPr>
              <w:t>Quality development concerning the areas of management of the nursing profession and nursing role (1.1.5)</w:t>
            </w:r>
          </w:p>
        </w:tc>
        <w:tc>
          <w:tcPr>
            <w:tcW w:w="3118" w:type="dxa"/>
            <w:gridSpan w:val="2"/>
            <w:tcBorders>
              <w:bottom w:val="nil"/>
            </w:tcBorders>
          </w:tcPr>
          <w:p w14:paraId="07FCADF4" w14:textId="77777777" w:rsidR="00132A3F" w:rsidRDefault="00132A3F" w:rsidP="00132A3F">
            <w:r w:rsidRPr="00D1530C">
              <w:t xml:space="preserve">WP Leader: </w:t>
            </w:r>
          </w:p>
          <w:p w14:paraId="42386AEA" w14:textId="77777777" w:rsidR="00087DA4" w:rsidRPr="00D1530C" w:rsidRDefault="00087DA4" w:rsidP="00087DA4">
            <w:r w:rsidRPr="00D1530C">
              <w:t>Ass</w:t>
            </w:r>
            <w:r>
              <w:t>.</w:t>
            </w:r>
            <w:r w:rsidRPr="00D1530C">
              <w:t xml:space="preserve"> </w:t>
            </w:r>
            <w:r>
              <w:t>P</w:t>
            </w:r>
            <w:r w:rsidRPr="00D1530C">
              <w:t>ro</w:t>
            </w:r>
            <w:r>
              <w:t>f.</w:t>
            </w:r>
            <w:r w:rsidRPr="00D1530C">
              <w:t xml:space="preserve"> Cecilia Olsson</w:t>
            </w:r>
          </w:p>
          <w:p w14:paraId="32E65A25" w14:textId="53366B9B" w:rsidR="00D1530C" w:rsidRDefault="00087DA4" w:rsidP="00087DA4">
            <w:r>
              <w:t xml:space="preserve">Assist. Prof Lea </w:t>
            </w:r>
            <w:proofErr w:type="spellStart"/>
            <w:r>
              <w:t>Deichmann</w:t>
            </w:r>
            <w:proofErr w:type="spellEnd"/>
            <w:r>
              <w:t xml:space="preserve"> </w:t>
            </w:r>
            <w:proofErr w:type="spellStart"/>
            <w:r>
              <w:t>Nilesen</w:t>
            </w:r>
            <w:proofErr w:type="spellEnd"/>
          </w:p>
          <w:p w14:paraId="69CB0E0B" w14:textId="0D611801" w:rsidR="0047233D" w:rsidRPr="00D1530C" w:rsidRDefault="0047233D" w:rsidP="00087DA4">
            <w:r>
              <w:t>Representatives from POLTEKKES</w:t>
            </w:r>
          </w:p>
          <w:p w14:paraId="1A5E9C82" w14:textId="25E97365" w:rsidR="00D1530C" w:rsidRPr="00D1530C" w:rsidRDefault="00D1530C" w:rsidP="00132A3F"/>
        </w:tc>
      </w:tr>
      <w:tr w:rsidR="00087DA4" w14:paraId="69879E63" w14:textId="77777777" w:rsidTr="0047233D">
        <w:trPr>
          <w:gridAfter w:val="1"/>
          <w:wAfter w:w="141" w:type="dxa"/>
        </w:trPr>
        <w:tc>
          <w:tcPr>
            <w:tcW w:w="1276" w:type="dxa"/>
            <w:tcBorders>
              <w:bottom w:val="nil"/>
            </w:tcBorders>
            <w:tcMar>
              <w:right w:w="58" w:type="dxa"/>
            </w:tcMar>
            <w:vAlign w:val="center"/>
          </w:tcPr>
          <w:p w14:paraId="1D3D8BBA" w14:textId="55C7201C" w:rsidR="00132A3F" w:rsidRDefault="00132A3F" w:rsidP="00132A3F">
            <w:r>
              <w:lastRenderedPageBreak/>
              <w:t>17.45-18.00</w:t>
            </w:r>
          </w:p>
        </w:tc>
        <w:tc>
          <w:tcPr>
            <w:tcW w:w="1276" w:type="dxa"/>
            <w:tcBorders>
              <w:bottom w:val="nil"/>
            </w:tcBorders>
            <w:vAlign w:val="center"/>
          </w:tcPr>
          <w:p w14:paraId="5D262108" w14:textId="4B79AE1F" w:rsidR="00132A3F" w:rsidRDefault="00132A3F" w:rsidP="00132A3F">
            <w:r>
              <w:t>1</w:t>
            </w:r>
            <w:r w:rsidR="00087DA4">
              <w:t>1</w:t>
            </w:r>
            <w:r>
              <w:t>.45-1</w:t>
            </w:r>
            <w:r w:rsidR="00087DA4">
              <w:t>2</w:t>
            </w:r>
            <w:r>
              <w:t>.00</w:t>
            </w:r>
          </w:p>
        </w:tc>
        <w:tc>
          <w:tcPr>
            <w:tcW w:w="3969" w:type="dxa"/>
            <w:tcBorders>
              <w:bottom w:val="nil"/>
            </w:tcBorders>
            <w:tcMar>
              <w:left w:w="58" w:type="dxa"/>
            </w:tcMar>
            <w:vAlign w:val="center"/>
          </w:tcPr>
          <w:p w14:paraId="1ACE0E2B" w14:textId="13F4C2C2" w:rsidR="00132A3F" w:rsidRDefault="00132A3F" w:rsidP="00132A3F">
            <w:pPr>
              <w:rPr>
                <w:sz w:val="24"/>
                <w:szCs w:val="24"/>
              </w:rPr>
            </w:pPr>
            <w:r>
              <w:rPr>
                <w:sz w:val="24"/>
                <w:szCs w:val="24"/>
              </w:rPr>
              <w:t>Summary, conclusion, and way forward</w:t>
            </w:r>
          </w:p>
        </w:tc>
        <w:tc>
          <w:tcPr>
            <w:tcW w:w="2977" w:type="dxa"/>
            <w:tcBorders>
              <w:bottom w:val="nil"/>
            </w:tcBorders>
          </w:tcPr>
          <w:p w14:paraId="6E024E6D" w14:textId="43BBBAA9" w:rsidR="00132A3F" w:rsidRPr="00132A3F" w:rsidRDefault="00132A3F" w:rsidP="00132A3F">
            <w:pPr>
              <w:rPr>
                <w:highlight w:val="yellow"/>
              </w:rPr>
            </w:pPr>
            <w:r w:rsidRPr="00132A3F">
              <w:t>Professor Jan Nilsson</w:t>
            </w:r>
          </w:p>
        </w:tc>
      </w:tr>
      <w:tr w:rsidR="004969AF" w:rsidRPr="0001058F" w14:paraId="4136FB0F" w14:textId="77777777" w:rsidTr="0047233D">
        <w:trPr>
          <w:gridAfter w:val="1"/>
          <w:wAfter w:w="141" w:type="dxa"/>
        </w:trPr>
        <w:tc>
          <w:tcPr>
            <w:tcW w:w="9498" w:type="dxa"/>
            <w:gridSpan w:val="4"/>
            <w:tcMar>
              <w:right w:w="58" w:type="dxa"/>
            </w:tcMar>
            <w:vAlign w:val="center"/>
          </w:tcPr>
          <w:p w14:paraId="12A2C071" w14:textId="77777777" w:rsidR="00087DA4" w:rsidRDefault="00087DA4" w:rsidP="009971D9"/>
          <w:tbl>
            <w:tblPr>
              <w:tblStyle w:val="TableGrid"/>
              <w:tblW w:w="14300" w:type="dxa"/>
              <w:tblLayout w:type="fixed"/>
              <w:tblLook w:val="04A0" w:firstRow="1" w:lastRow="0" w:firstColumn="1" w:lastColumn="0" w:noHBand="0" w:noVBand="1"/>
            </w:tblPr>
            <w:tblGrid>
              <w:gridCol w:w="1980"/>
              <w:gridCol w:w="7312"/>
              <w:gridCol w:w="2504"/>
              <w:gridCol w:w="2504"/>
            </w:tblGrid>
            <w:tr w:rsidR="009971D9" w:rsidRPr="009971D9" w14:paraId="7744ABF2" w14:textId="77777777" w:rsidTr="00087DA4">
              <w:trPr>
                <w:gridAfter w:val="2"/>
                <w:wAfter w:w="5008" w:type="dxa"/>
              </w:trPr>
              <w:tc>
                <w:tcPr>
                  <w:tcW w:w="9292" w:type="dxa"/>
                  <w:gridSpan w:val="2"/>
                  <w:tcBorders>
                    <w:bottom w:val="single" w:sz="4" w:space="0" w:color="auto"/>
                  </w:tcBorders>
                </w:tcPr>
                <w:p w14:paraId="12F25F74" w14:textId="4790122B" w:rsidR="009971D9" w:rsidRPr="009971D9" w:rsidRDefault="009971D9" w:rsidP="00824591">
                  <w:pPr>
                    <w:jc w:val="center"/>
                    <w:rPr>
                      <w:b/>
                      <w:bCs/>
                      <w:sz w:val="20"/>
                      <w:szCs w:val="20"/>
                    </w:rPr>
                  </w:pPr>
                  <w:r w:rsidRPr="009971D9">
                    <w:rPr>
                      <w:b/>
                      <w:bCs/>
                      <w:sz w:val="20"/>
                      <w:szCs w:val="20"/>
                    </w:rPr>
                    <w:t>Detailed description with expected outcome for the respective WPs</w:t>
                  </w:r>
                </w:p>
              </w:tc>
            </w:tr>
            <w:tr w:rsidR="003A4C0F" w:rsidRPr="009971D9" w14:paraId="46E27B00" w14:textId="77777777" w:rsidTr="00087DA4">
              <w:trPr>
                <w:gridAfter w:val="2"/>
                <w:wAfter w:w="5008" w:type="dxa"/>
              </w:trPr>
              <w:tc>
                <w:tcPr>
                  <w:tcW w:w="9292" w:type="dxa"/>
                  <w:gridSpan w:val="2"/>
                  <w:shd w:val="clear" w:color="auto" w:fill="D9D9D9" w:themeFill="background1" w:themeFillShade="D9"/>
                </w:tcPr>
                <w:p w14:paraId="642C0A34" w14:textId="77777777" w:rsidR="003A4C0F" w:rsidRDefault="003A4C0F" w:rsidP="00824591">
                  <w:pPr>
                    <w:jc w:val="center"/>
                    <w:rPr>
                      <w:b/>
                      <w:bCs/>
                      <w:sz w:val="20"/>
                      <w:szCs w:val="20"/>
                    </w:rPr>
                  </w:pPr>
                </w:p>
                <w:p w14:paraId="3635BEB8" w14:textId="08BD6082" w:rsidR="00087DA4" w:rsidRPr="009971D9" w:rsidRDefault="00087DA4" w:rsidP="00824591">
                  <w:pPr>
                    <w:jc w:val="center"/>
                    <w:rPr>
                      <w:b/>
                      <w:bCs/>
                      <w:sz w:val="20"/>
                      <w:szCs w:val="20"/>
                    </w:rPr>
                  </w:pPr>
                </w:p>
              </w:tc>
            </w:tr>
            <w:tr w:rsidR="003A4C0F" w:rsidRPr="009971D9" w14:paraId="4A85F786" w14:textId="77777777" w:rsidTr="00087DA4">
              <w:trPr>
                <w:gridAfter w:val="2"/>
                <w:wAfter w:w="5008" w:type="dxa"/>
              </w:trPr>
              <w:tc>
                <w:tcPr>
                  <w:tcW w:w="1980" w:type="dxa"/>
                </w:tcPr>
                <w:p w14:paraId="799586E3" w14:textId="71C65C4E" w:rsidR="003A4C0F" w:rsidRPr="009971D9" w:rsidRDefault="003A4C0F" w:rsidP="00824591">
                  <w:pPr>
                    <w:jc w:val="center"/>
                    <w:rPr>
                      <w:sz w:val="20"/>
                      <w:szCs w:val="20"/>
                    </w:rPr>
                  </w:pPr>
                  <w:r w:rsidRPr="009971D9">
                    <w:rPr>
                      <w:sz w:val="20"/>
                      <w:szCs w:val="20"/>
                    </w:rPr>
                    <w:t>WP</w:t>
                  </w:r>
                </w:p>
              </w:tc>
              <w:tc>
                <w:tcPr>
                  <w:tcW w:w="7312" w:type="dxa"/>
                </w:tcPr>
                <w:p w14:paraId="7864B523" w14:textId="5855AA66" w:rsidR="003A4C0F" w:rsidRPr="009971D9" w:rsidRDefault="003A4C0F" w:rsidP="00824591">
                  <w:pPr>
                    <w:jc w:val="center"/>
                    <w:rPr>
                      <w:sz w:val="20"/>
                      <w:szCs w:val="20"/>
                    </w:rPr>
                  </w:pPr>
                  <w:r w:rsidRPr="009971D9">
                    <w:rPr>
                      <w:sz w:val="20"/>
                      <w:szCs w:val="20"/>
                    </w:rPr>
                    <w:t>1.1.3</w:t>
                  </w:r>
                </w:p>
              </w:tc>
            </w:tr>
            <w:tr w:rsidR="003A4C0F" w:rsidRPr="009971D9" w14:paraId="6A4F265E" w14:textId="77777777" w:rsidTr="00087DA4">
              <w:trPr>
                <w:gridAfter w:val="2"/>
                <w:wAfter w:w="5008" w:type="dxa"/>
              </w:trPr>
              <w:tc>
                <w:tcPr>
                  <w:tcW w:w="1980" w:type="dxa"/>
                </w:tcPr>
                <w:p w14:paraId="1075BA9B" w14:textId="5F0CFAE2" w:rsidR="003A4C0F" w:rsidRPr="009971D9" w:rsidRDefault="003A4C0F" w:rsidP="00824591">
                  <w:pPr>
                    <w:jc w:val="center"/>
                    <w:rPr>
                      <w:sz w:val="20"/>
                      <w:szCs w:val="20"/>
                    </w:rPr>
                  </w:pPr>
                  <w:r w:rsidRPr="009971D9">
                    <w:rPr>
                      <w:sz w:val="20"/>
                      <w:szCs w:val="20"/>
                    </w:rPr>
                    <w:t>Title</w:t>
                  </w:r>
                </w:p>
              </w:tc>
              <w:tc>
                <w:tcPr>
                  <w:tcW w:w="7312" w:type="dxa"/>
                </w:tcPr>
                <w:p w14:paraId="0F848781" w14:textId="22435DBD" w:rsidR="003A4C0F" w:rsidRPr="009971D9" w:rsidRDefault="003A4C0F" w:rsidP="003A4C0F">
                  <w:pPr>
                    <w:rPr>
                      <w:sz w:val="20"/>
                      <w:szCs w:val="20"/>
                    </w:rPr>
                  </w:pPr>
                  <w:r w:rsidRPr="009971D9">
                    <w:rPr>
                      <w:sz w:val="20"/>
                      <w:szCs w:val="20"/>
                    </w:rPr>
                    <w:t xml:space="preserve">Preparation of the lectures and seminar in socio-cultural views of learning, active </w:t>
                  </w:r>
                  <w:proofErr w:type="gramStart"/>
                  <w:r w:rsidRPr="009971D9">
                    <w:rPr>
                      <w:sz w:val="20"/>
                      <w:szCs w:val="20"/>
                    </w:rPr>
                    <w:t>learning</w:t>
                  </w:r>
                  <w:proofErr w:type="gramEnd"/>
                  <w:r w:rsidRPr="009971D9">
                    <w:rPr>
                      <w:sz w:val="20"/>
                      <w:szCs w:val="20"/>
                    </w:rPr>
                    <w:t xml:space="preserve"> and research-based learning methods</w:t>
                  </w:r>
                </w:p>
              </w:tc>
            </w:tr>
            <w:tr w:rsidR="003A4C0F" w:rsidRPr="009971D9" w14:paraId="7B4127E0" w14:textId="77777777" w:rsidTr="00087DA4">
              <w:trPr>
                <w:gridAfter w:val="2"/>
                <w:wAfter w:w="5008" w:type="dxa"/>
              </w:trPr>
              <w:tc>
                <w:tcPr>
                  <w:tcW w:w="1980" w:type="dxa"/>
                </w:tcPr>
                <w:p w14:paraId="797FE16D" w14:textId="74ABCADF" w:rsidR="003A4C0F" w:rsidRPr="009971D9" w:rsidRDefault="003A4C0F" w:rsidP="00824591">
                  <w:pPr>
                    <w:jc w:val="center"/>
                    <w:rPr>
                      <w:sz w:val="20"/>
                      <w:szCs w:val="20"/>
                    </w:rPr>
                  </w:pPr>
                  <w:r w:rsidRPr="009971D9">
                    <w:rPr>
                      <w:sz w:val="20"/>
                      <w:szCs w:val="20"/>
                    </w:rPr>
                    <w:t>Type</w:t>
                  </w:r>
                </w:p>
              </w:tc>
              <w:tc>
                <w:tcPr>
                  <w:tcW w:w="7312" w:type="dxa"/>
                </w:tcPr>
                <w:p w14:paraId="03FD2E95" w14:textId="77777777" w:rsidR="003A4C0F" w:rsidRPr="009971D9" w:rsidRDefault="009A144F" w:rsidP="003A4C0F">
                  <w:pPr>
                    <w:rPr>
                      <w:color w:val="000000"/>
                      <w:sz w:val="20"/>
                      <w:szCs w:val="20"/>
                      <w:lang w:val="en-GB"/>
                    </w:rPr>
                  </w:pPr>
                  <w:sdt>
                    <w:sdtPr>
                      <w:rPr>
                        <w:color w:val="000000"/>
                        <w:sz w:val="20"/>
                        <w:szCs w:val="20"/>
                      </w:rPr>
                      <w:id w:val="2068382434"/>
                      <w14:checkbox>
                        <w14:checked w14:val="1"/>
                        <w14:checkedState w14:val="2612" w14:font="MS Gothic"/>
                        <w14:uncheckedState w14:val="2610" w14:font="MS Gothic"/>
                      </w14:checkbox>
                    </w:sdtPr>
                    <w:sdtEndPr/>
                    <w:sdtContent>
                      <w:r w:rsidR="003A4C0F" w:rsidRPr="009971D9">
                        <w:rPr>
                          <w:rFonts w:ascii="MS Gothic" w:eastAsia="MS Gothic" w:hAnsi="MS Gothic" w:hint="eastAsia"/>
                          <w:color w:val="000000"/>
                          <w:sz w:val="20"/>
                          <w:szCs w:val="20"/>
                        </w:rPr>
                        <w:t>☒</w:t>
                      </w:r>
                    </w:sdtContent>
                  </w:sdt>
                  <w:r w:rsidR="003A4C0F" w:rsidRPr="009971D9">
                    <w:rPr>
                      <w:color w:val="000000"/>
                      <w:sz w:val="20"/>
                      <w:szCs w:val="20"/>
                      <w:lang w:val="en-GB"/>
                    </w:rPr>
                    <w:t xml:space="preserve"> Teaching material</w:t>
                  </w:r>
                </w:p>
                <w:p w14:paraId="39F80769" w14:textId="530874DA" w:rsidR="003A4C0F" w:rsidRPr="009971D9" w:rsidRDefault="009A144F" w:rsidP="003A4C0F">
                  <w:pPr>
                    <w:rPr>
                      <w:color w:val="000000"/>
                      <w:sz w:val="20"/>
                      <w:szCs w:val="20"/>
                      <w:lang w:val="en-GB"/>
                    </w:rPr>
                  </w:pPr>
                  <w:sdt>
                    <w:sdtPr>
                      <w:rPr>
                        <w:color w:val="000000"/>
                        <w:sz w:val="20"/>
                        <w:szCs w:val="20"/>
                      </w:rPr>
                      <w:id w:val="-693776599"/>
                      <w14:checkbox>
                        <w14:checked w14:val="1"/>
                        <w14:checkedState w14:val="2612" w14:font="MS Gothic"/>
                        <w14:uncheckedState w14:val="2610" w14:font="MS Gothic"/>
                      </w14:checkbox>
                    </w:sdtPr>
                    <w:sdtEndPr/>
                    <w:sdtContent>
                      <w:r w:rsidR="003A4C0F" w:rsidRPr="009971D9">
                        <w:rPr>
                          <w:rFonts w:ascii="MS Gothic" w:eastAsia="MS Gothic" w:hAnsi="MS Gothic" w:hint="eastAsia"/>
                          <w:color w:val="000000"/>
                          <w:sz w:val="20"/>
                          <w:szCs w:val="20"/>
                        </w:rPr>
                        <w:t>☒</w:t>
                      </w:r>
                    </w:sdtContent>
                  </w:sdt>
                  <w:r w:rsidR="003A4C0F" w:rsidRPr="009971D9">
                    <w:rPr>
                      <w:color w:val="000000"/>
                      <w:sz w:val="20"/>
                      <w:szCs w:val="20"/>
                      <w:lang w:val="en-GB"/>
                    </w:rPr>
                    <w:t xml:space="preserve"> Learning material</w:t>
                  </w:r>
                </w:p>
              </w:tc>
            </w:tr>
            <w:tr w:rsidR="003A4C0F" w:rsidRPr="009971D9" w14:paraId="4F5E52EB" w14:textId="77777777" w:rsidTr="00087DA4">
              <w:trPr>
                <w:gridAfter w:val="2"/>
                <w:wAfter w:w="5008" w:type="dxa"/>
              </w:trPr>
              <w:tc>
                <w:tcPr>
                  <w:tcW w:w="1980" w:type="dxa"/>
                </w:tcPr>
                <w:p w14:paraId="0DA3A953" w14:textId="25BD2F8C" w:rsidR="003A4C0F" w:rsidRPr="009971D9" w:rsidRDefault="003A4C0F" w:rsidP="00824591">
                  <w:pPr>
                    <w:jc w:val="center"/>
                    <w:rPr>
                      <w:sz w:val="20"/>
                      <w:szCs w:val="20"/>
                    </w:rPr>
                  </w:pPr>
                  <w:r w:rsidRPr="009971D9">
                    <w:rPr>
                      <w:sz w:val="20"/>
                      <w:szCs w:val="20"/>
                    </w:rPr>
                    <w:t>Description</w:t>
                  </w:r>
                </w:p>
              </w:tc>
              <w:tc>
                <w:tcPr>
                  <w:tcW w:w="7312" w:type="dxa"/>
                </w:tcPr>
                <w:p w14:paraId="04DE7225" w14:textId="77777777" w:rsidR="003A4C0F" w:rsidRPr="009971D9" w:rsidRDefault="003A4C0F" w:rsidP="003A4C0F">
                  <w:pPr>
                    <w:rPr>
                      <w:sz w:val="20"/>
                      <w:szCs w:val="20"/>
                    </w:rPr>
                  </w:pPr>
                  <w:r w:rsidRPr="009971D9">
                    <w:rPr>
                      <w:sz w:val="20"/>
                      <w:szCs w:val="20"/>
                    </w:rPr>
                    <w:t>The meeting will be arranged via Skype.</w:t>
                  </w:r>
                </w:p>
                <w:p w14:paraId="64CD992E" w14:textId="77777777" w:rsidR="003A4C0F" w:rsidRPr="009971D9" w:rsidRDefault="003A4C0F" w:rsidP="003A4C0F">
                  <w:pPr>
                    <w:rPr>
                      <w:sz w:val="20"/>
                      <w:szCs w:val="20"/>
                    </w:rPr>
                  </w:pPr>
                  <w:r w:rsidRPr="009971D9">
                    <w:rPr>
                      <w:sz w:val="20"/>
                      <w:szCs w:val="20"/>
                    </w:rPr>
                    <w:br/>
                    <w:t>The partner institutions’ project group and teachers from Indonesia and Scandinavia with competence in nursing education, especially a socio-cultural view of learning,</w:t>
                  </w:r>
                  <w:r w:rsidRPr="009971D9">
                    <w:rPr>
                      <w:color w:val="000000"/>
                      <w:sz w:val="20"/>
                      <w:szCs w:val="20"/>
                    </w:rPr>
                    <w:t xml:space="preserve"> active learning</w:t>
                  </w:r>
                  <w:r w:rsidRPr="009971D9">
                    <w:rPr>
                      <w:sz w:val="20"/>
                      <w:szCs w:val="20"/>
                    </w:rPr>
                    <w:t xml:space="preserve"> and research-based learning methods will meet </w:t>
                  </w:r>
                  <w:r w:rsidRPr="009971D9">
                    <w:rPr>
                      <w:rStyle w:val="equivalent"/>
                      <w:rFonts w:eastAsia="Arial Unicode MS"/>
                      <w:sz w:val="20"/>
                      <w:szCs w:val="20"/>
                    </w:rPr>
                    <w:t>at the same time</w:t>
                  </w:r>
                  <w:r w:rsidRPr="009971D9">
                    <w:rPr>
                      <w:sz w:val="20"/>
                      <w:szCs w:val="20"/>
                    </w:rPr>
                    <w:t xml:space="preserve"> to prepare lectures and seminars, which will be arranged in Banda Aceh, Indonesia.</w:t>
                  </w:r>
                </w:p>
                <w:p w14:paraId="3E7A6C34" w14:textId="77777777" w:rsidR="003A4C0F" w:rsidRPr="009971D9" w:rsidRDefault="003A4C0F" w:rsidP="003A4C0F">
                  <w:pPr>
                    <w:rPr>
                      <w:sz w:val="20"/>
                      <w:szCs w:val="20"/>
                    </w:rPr>
                  </w:pPr>
                  <w:r w:rsidRPr="009971D9">
                    <w:rPr>
                      <w:sz w:val="20"/>
                      <w:szCs w:val="20"/>
                    </w:rPr>
                    <w:t>Students from both Indonesia and Scandinavia will be involved by delivering proposals and topics for the lectures.</w:t>
                  </w:r>
                </w:p>
                <w:p w14:paraId="7995CF58" w14:textId="77777777" w:rsidR="003A4C0F" w:rsidRPr="009971D9" w:rsidRDefault="003A4C0F" w:rsidP="003A4C0F">
                  <w:pPr>
                    <w:rPr>
                      <w:sz w:val="20"/>
                      <w:szCs w:val="20"/>
                    </w:rPr>
                  </w:pPr>
                </w:p>
                <w:p w14:paraId="0340559D" w14:textId="77777777" w:rsidR="003A4C0F" w:rsidRPr="009971D9" w:rsidRDefault="003A4C0F" w:rsidP="003A4C0F">
                  <w:pPr>
                    <w:rPr>
                      <w:b/>
                      <w:bCs/>
                      <w:sz w:val="20"/>
                      <w:szCs w:val="20"/>
                    </w:rPr>
                  </w:pPr>
                  <w:r w:rsidRPr="009971D9">
                    <w:rPr>
                      <w:b/>
                      <w:bCs/>
                      <w:sz w:val="20"/>
                      <w:szCs w:val="20"/>
                    </w:rPr>
                    <w:t>The meeting will result in a mutually binding teaching plan including:</w:t>
                  </w:r>
                </w:p>
                <w:p w14:paraId="56211837" w14:textId="77777777" w:rsidR="003A4C0F" w:rsidRPr="009971D9" w:rsidRDefault="003A4C0F" w:rsidP="003A4C0F">
                  <w:pPr>
                    <w:pStyle w:val="ListParagraph"/>
                    <w:numPr>
                      <w:ilvl w:val="0"/>
                      <w:numId w:val="5"/>
                    </w:numPr>
                    <w:spacing w:before="0" w:after="0" w:line="240" w:lineRule="auto"/>
                    <w:rPr>
                      <w:b/>
                      <w:bCs/>
                      <w:sz w:val="20"/>
                      <w:szCs w:val="20"/>
                    </w:rPr>
                  </w:pPr>
                  <w:r w:rsidRPr="009971D9">
                    <w:rPr>
                      <w:b/>
                      <w:bCs/>
                      <w:sz w:val="20"/>
                      <w:szCs w:val="20"/>
                    </w:rPr>
                    <w:t>learning outcomes,</w:t>
                  </w:r>
                </w:p>
                <w:p w14:paraId="4EAAC7F4" w14:textId="77777777" w:rsidR="003A4C0F" w:rsidRPr="009971D9" w:rsidRDefault="003A4C0F" w:rsidP="003A4C0F">
                  <w:pPr>
                    <w:pStyle w:val="ListParagraph"/>
                    <w:numPr>
                      <w:ilvl w:val="0"/>
                      <w:numId w:val="5"/>
                    </w:numPr>
                    <w:spacing w:before="0" w:after="0" w:line="240" w:lineRule="auto"/>
                    <w:rPr>
                      <w:b/>
                      <w:bCs/>
                      <w:sz w:val="20"/>
                      <w:szCs w:val="20"/>
                    </w:rPr>
                  </w:pPr>
                  <w:r w:rsidRPr="009971D9">
                    <w:rPr>
                      <w:b/>
                      <w:bCs/>
                      <w:sz w:val="20"/>
                      <w:szCs w:val="20"/>
                    </w:rPr>
                    <w:t>academic content,</w:t>
                  </w:r>
                </w:p>
                <w:p w14:paraId="08C5C18C" w14:textId="77777777" w:rsidR="003A4C0F" w:rsidRPr="009971D9" w:rsidRDefault="003A4C0F" w:rsidP="003A4C0F">
                  <w:pPr>
                    <w:pStyle w:val="ListParagraph"/>
                    <w:numPr>
                      <w:ilvl w:val="0"/>
                      <w:numId w:val="5"/>
                    </w:numPr>
                    <w:spacing w:before="0" w:after="0" w:line="240" w:lineRule="auto"/>
                    <w:rPr>
                      <w:b/>
                      <w:bCs/>
                      <w:sz w:val="20"/>
                      <w:szCs w:val="20"/>
                    </w:rPr>
                  </w:pPr>
                  <w:r w:rsidRPr="009971D9">
                    <w:rPr>
                      <w:b/>
                      <w:bCs/>
                      <w:sz w:val="20"/>
                      <w:szCs w:val="20"/>
                    </w:rPr>
                    <w:t>teaching methods,</w:t>
                  </w:r>
                </w:p>
                <w:p w14:paraId="259ECC89" w14:textId="6C4C2050" w:rsidR="003A4C0F" w:rsidRPr="009971D9" w:rsidRDefault="003A4C0F" w:rsidP="003A4C0F">
                  <w:pPr>
                    <w:pStyle w:val="ListParagraph"/>
                    <w:numPr>
                      <w:ilvl w:val="0"/>
                      <w:numId w:val="5"/>
                    </w:numPr>
                    <w:spacing w:before="0" w:after="0" w:line="240" w:lineRule="auto"/>
                    <w:rPr>
                      <w:b/>
                      <w:bCs/>
                      <w:sz w:val="20"/>
                      <w:szCs w:val="20"/>
                    </w:rPr>
                  </w:pPr>
                  <w:r w:rsidRPr="009971D9">
                    <w:rPr>
                      <w:b/>
                      <w:bCs/>
                      <w:sz w:val="20"/>
                      <w:szCs w:val="20"/>
                    </w:rPr>
                    <w:t>evaluation and exam,</w:t>
                  </w:r>
                </w:p>
                <w:p w14:paraId="5AA38CD3" w14:textId="3D505D7E" w:rsidR="003A4C0F" w:rsidRPr="009971D9" w:rsidRDefault="003A4C0F" w:rsidP="003A4C0F">
                  <w:pPr>
                    <w:pStyle w:val="ListParagraph"/>
                    <w:numPr>
                      <w:ilvl w:val="0"/>
                      <w:numId w:val="5"/>
                    </w:numPr>
                    <w:spacing w:before="0" w:after="0" w:line="240" w:lineRule="auto"/>
                    <w:rPr>
                      <w:sz w:val="20"/>
                      <w:szCs w:val="20"/>
                    </w:rPr>
                  </w:pPr>
                  <w:r w:rsidRPr="009971D9">
                    <w:rPr>
                      <w:b/>
                      <w:bCs/>
                      <w:sz w:val="20"/>
                      <w:szCs w:val="20"/>
                    </w:rPr>
                    <w:t>reference list</w:t>
                  </w:r>
                </w:p>
              </w:tc>
            </w:tr>
            <w:tr w:rsidR="003A4C0F" w:rsidRPr="009971D9" w14:paraId="5B9EBDCD" w14:textId="77777777" w:rsidTr="00087DA4">
              <w:trPr>
                <w:gridAfter w:val="2"/>
                <w:wAfter w:w="5008" w:type="dxa"/>
              </w:trPr>
              <w:tc>
                <w:tcPr>
                  <w:tcW w:w="1980" w:type="dxa"/>
                </w:tcPr>
                <w:p w14:paraId="709FDA29" w14:textId="16F3B018" w:rsidR="003A4C0F" w:rsidRPr="009971D9" w:rsidRDefault="003A4C0F" w:rsidP="00824591">
                  <w:pPr>
                    <w:jc w:val="center"/>
                    <w:rPr>
                      <w:sz w:val="20"/>
                      <w:szCs w:val="20"/>
                    </w:rPr>
                  </w:pPr>
                  <w:r w:rsidRPr="009971D9">
                    <w:rPr>
                      <w:sz w:val="20"/>
                      <w:szCs w:val="20"/>
                    </w:rPr>
                    <w:t>Target groups</w:t>
                  </w:r>
                </w:p>
              </w:tc>
              <w:tc>
                <w:tcPr>
                  <w:tcW w:w="7312" w:type="dxa"/>
                </w:tcPr>
                <w:p w14:paraId="13BE5E29" w14:textId="77777777" w:rsidR="003A4C0F" w:rsidRPr="009971D9" w:rsidRDefault="009A144F" w:rsidP="003A4C0F">
                  <w:pPr>
                    <w:rPr>
                      <w:sz w:val="20"/>
                      <w:szCs w:val="20"/>
                      <w:lang w:val="en-GB"/>
                    </w:rPr>
                  </w:pPr>
                  <w:sdt>
                    <w:sdtPr>
                      <w:rPr>
                        <w:color w:val="000000"/>
                        <w:sz w:val="20"/>
                        <w:szCs w:val="20"/>
                      </w:rPr>
                      <w:id w:val="97073909"/>
                      <w14:checkbox>
                        <w14:checked w14:val="1"/>
                        <w14:checkedState w14:val="2612" w14:font="MS Gothic"/>
                        <w14:uncheckedState w14:val="2610" w14:font="MS Gothic"/>
                      </w14:checkbox>
                    </w:sdtPr>
                    <w:sdtEndPr/>
                    <w:sdtContent>
                      <w:r w:rsidR="003A4C0F" w:rsidRPr="009971D9">
                        <w:rPr>
                          <w:rFonts w:ascii="MS Gothic" w:eastAsia="MS Gothic" w:hAnsi="MS Gothic" w:hint="eastAsia"/>
                          <w:color w:val="000000"/>
                          <w:sz w:val="20"/>
                          <w:szCs w:val="20"/>
                        </w:rPr>
                        <w:t>☒</w:t>
                      </w:r>
                    </w:sdtContent>
                  </w:sdt>
                  <w:r w:rsidR="003A4C0F" w:rsidRPr="009971D9">
                    <w:rPr>
                      <w:color w:val="000000"/>
                      <w:sz w:val="20"/>
                      <w:szCs w:val="20"/>
                      <w:lang w:val="en-GB"/>
                    </w:rPr>
                    <w:t xml:space="preserve"> </w:t>
                  </w:r>
                  <w:r w:rsidR="003A4C0F" w:rsidRPr="009971D9">
                    <w:rPr>
                      <w:sz w:val="20"/>
                      <w:szCs w:val="20"/>
                      <w:lang w:val="en-GB"/>
                    </w:rPr>
                    <w:t xml:space="preserve">Teaching staff  </w:t>
                  </w:r>
                </w:p>
                <w:p w14:paraId="3F813A1A" w14:textId="5B587774" w:rsidR="003A4C0F" w:rsidRPr="009971D9" w:rsidRDefault="009A144F" w:rsidP="003A4C0F">
                  <w:pPr>
                    <w:rPr>
                      <w:sz w:val="20"/>
                      <w:szCs w:val="20"/>
                      <w:lang w:val="en-GB"/>
                    </w:rPr>
                  </w:pPr>
                  <w:sdt>
                    <w:sdtPr>
                      <w:rPr>
                        <w:color w:val="000000"/>
                        <w:sz w:val="20"/>
                        <w:szCs w:val="20"/>
                      </w:rPr>
                      <w:id w:val="1057753591"/>
                      <w14:checkbox>
                        <w14:checked w14:val="1"/>
                        <w14:checkedState w14:val="2612" w14:font="MS Gothic"/>
                        <w14:uncheckedState w14:val="2610" w14:font="MS Gothic"/>
                      </w14:checkbox>
                    </w:sdtPr>
                    <w:sdtEndPr/>
                    <w:sdtContent>
                      <w:r w:rsidR="003A4C0F" w:rsidRPr="009971D9">
                        <w:rPr>
                          <w:rFonts w:ascii="MS Gothic" w:eastAsia="MS Gothic" w:hAnsi="MS Gothic" w:hint="eastAsia"/>
                          <w:color w:val="000000"/>
                          <w:sz w:val="20"/>
                          <w:szCs w:val="20"/>
                        </w:rPr>
                        <w:t>☒</w:t>
                      </w:r>
                    </w:sdtContent>
                  </w:sdt>
                  <w:r w:rsidR="003A4C0F" w:rsidRPr="009971D9">
                    <w:rPr>
                      <w:color w:val="000000"/>
                      <w:sz w:val="20"/>
                      <w:szCs w:val="20"/>
                      <w:lang w:val="en-GB"/>
                    </w:rPr>
                    <w:t xml:space="preserve"> </w:t>
                  </w:r>
                  <w:r w:rsidR="003A4C0F" w:rsidRPr="009971D9">
                    <w:rPr>
                      <w:sz w:val="20"/>
                      <w:szCs w:val="20"/>
                      <w:lang w:val="en-GB"/>
                    </w:rPr>
                    <w:t xml:space="preserve">Librarians </w:t>
                  </w:r>
                </w:p>
              </w:tc>
            </w:tr>
            <w:tr w:rsidR="003A4C0F" w:rsidRPr="009971D9" w14:paraId="4571E562" w14:textId="6F73D09F" w:rsidTr="00087DA4">
              <w:tc>
                <w:tcPr>
                  <w:tcW w:w="1980" w:type="dxa"/>
                  <w:tcBorders>
                    <w:bottom w:val="single" w:sz="4" w:space="0" w:color="auto"/>
                  </w:tcBorders>
                </w:tcPr>
                <w:p w14:paraId="73E450D0" w14:textId="3F571BFA" w:rsidR="003A4C0F" w:rsidRPr="009971D9" w:rsidRDefault="003A4C0F" w:rsidP="003A4C0F">
                  <w:pPr>
                    <w:jc w:val="center"/>
                    <w:rPr>
                      <w:sz w:val="20"/>
                      <w:szCs w:val="20"/>
                    </w:rPr>
                  </w:pPr>
                  <w:r w:rsidRPr="009971D9">
                    <w:rPr>
                      <w:sz w:val="20"/>
                      <w:szCs w:val="20"/>
                    </w:rPr>
                    <w:t>Dissemination</w:t>
                  </w:r>
                </w:p>
              </w:tc>
              <w:tc>
                <w:tcPr>
                  <w:tcW w:w="7312" w:type="dxa"/>
                  <w:tcBorders>
                    <w:bottom w:val="single" w:sz="4" w:space="0" w:color="auto"/>
                  </w:tcBorders>
                  <w:vAlign w:val="center"/>
                </w:tcPr>
                <w:p w14:paraId="3FBA960F" w14:textId="77777777" w:rsidR="003A4C0F" w:rsidRPr="009971D9" w:rsidRDefault="009A144F" w:rsidP="003A4C0F">
                  <w:pPr>
                    <w:rPr>
                      <w:sz w:val="20"/>
                      <w:szCs w:val="20"/>
                      <w:lang w:val="en-GB"/>
                    </w:rPr>
                  </w:pPr>
                  <w:sdt>
                    <w:sdtPr>
                      <w:rPr>
                        <w:color w:val="000000"/>
                        <w:sz w:val="20"/>
                        <w:szCs w:val="20"/>
                      </w:rPr>
                      <w:id w:val="334657929"/>
                      <w14:checkbox>
                        <w14:checked w14:val="1"/>
                        <w14:checkedState w14:val="2612" w14:font="MS Gothic"/>
                        <w14:uncheckedState w14:val="2610" w14:font="MS Gothic"/>
                      </w14:checkbox>
                    </w:sdtPr>
                    <w:sdtEndPr/>
                    <w:sdtContent>
                      <w:r w:rsidR="003A4C0F" w:rsidRPr="009971D9">
                        <w:rPr>
                          <w:rFonts w:ascii="MS Gothic" w:eastAsia="MS Gothic" w:hAnsi="MS Gothic" w:hint="eastAsia"/>
                          <w:color w:val="000000"/>
                          <w:sz w:val="20"/>
                          <w:szCs w:val="20"/>
                        </w:rPr>
                        <w:t>☒</w:t>
                      </w:r>
                    </w:sdtContent>
                  </w:sdt>
                  <w:r w:rsidR="003A4C0F" w:rsidRPr="009971D9">
                    <w:rPr>
                      <w:color w:val="000000"/>
                      <w:sz w:val="20"/>
                      <w:szCs w:val="20"/>
                      <w:lang w:val="en-GB"/>
                    </w:rPr>
                    <w:t xml:space="preserve"> </w:t>
                  </w:r>
                  <w:r w:rsidR="003A4C0F" w:rsidRPr="009971D9">
                    <w:rPr>
                      <w:sz w:val="20"/>
                      <w:szCs w:val="20"/>
                      <w:lang w:val="en-GB"/>
                    </w:rPr>
                    <w:t xml:space="preserve">Department / Faculty </w:t>
                  </w:r>
                </w:p>
                <w:p w14:paraId="7818AB7D" w14:textId="77777777" w:rsidR="003A4C0F" w:rsidRPr="009971D9" w:rsidRDefault="009A144F" w:rsidP="003A4C0F">
                  <w:pPr>
                    <w:rPr>
                      <w:sz w:val="20"/>
                      <w:szCs w:val="20"/>
                      <w:lang w:val="en-GB"/>
                    </w:rPr>
                  </w:pPr>
                  <w:sdt>
                    <w:sdtPr>
                      <w:rPr>
                        <w:color w:val="000000"/>
                        <w:sz w:val="20"/>
                        <w:szCs w:val="20"/>
                      </w:rPr>
                      <w:id w:val="-838768280"/>
                      <w14:checkbox>
                        <w14:checked w14:val="1"/>
                        <w14:checkedState w14:val="2612" w14:font="MS Gothic"/>
                        <w14:uncheckedState w14:val="2610" w14:font="MS Gothic"/>
                      </w14:checkbox>
                    </w:sdtPr>
                    <w:sdtEndPr/>
                    <w:sdtContent>
                      <w:r w:rsidR="003A4C0F" w:rsidRPr="009971D9">
                        <w:rPr>
                          <w:rFonts w:ascii="MS Gothic" w:eastAsia="MS Gothic" w:hAnsi="MS Gothic" w:hint="eastAsia"/>
                          <w:color w:val="000000"/>
                          <w:sz w:val="20"/>
                          <w:szCs w:val="20"/>
                        </w:rPr>
                        <w:t>☒</w:t>
                      </w:r>
                    </w:sdtContent>
                  </w:sdt>
                  <w:r w:rsidR="003A4C0F" w:rsidRPr="009971D9">
                    <w:rPr>
                      <w:color w:val="000000"/>
                      <w:sz w:val="20"/>
                      <w:szCs w:val="20"/>
                      <w:lang w:val="en-GB"/>
                    </w:rPr>
                    <w:t xml:space="preserve"> </w:t>
                  </w:r>
                  <w:r w:rsidR="003A4C0F" w:rsidRPr="009971D9">
                    <w:rPr>
                      <w:sz w:val="20"/>
                      <w:szCs w:val="20"/>
                      <w:lang w:val="en-GB"/>
                    </w:rPr>
                    <w:t>Institution</w:t>
                  </w:r>
                </w:p>
                <w:p w14:paraId="18FD389F" w14:textId="38A680E1" w:rsidR="003A4C0F" w:rsidRPr="009971D9" w:rsidRDefault="009A144F" w:rsidP="003A4C0F">
                  <w:pPr>
                    <w:rPr>
                      <w:sz w:val="20"/>
                      <w:szCs w:val="20"/>
                    </w:rPr>
                  </w:pPr>
                  <w:sdt>
                    <w:sdtPr>
                      <w:rPr>
                        <w:color w:val="000000"/>
                        <w:sz w:val="20"/>
                        <w:szCs w:val="20"/>
                      </w:rPr>
                      <w:id w:val="156350804"/>
                      <w14:checkbox>
                        <w14:checked w14:val="1"/>
                        <w14:checkedState w14:val="2612" w14:font="MS Gothic"/>
                        <w14:uncheckedState w14:val="2610" w14:font="MS Gothic"/>
                      </w14:checkbox>
                    </w:sdtPr>
                    <w:sdtEndPr/>
                    <w:sdtContent>
                      <w:r w:rsidR="003A4C0F" w:rsidRPr="009971D9">
                        <w:rPr>
                          <w:rFonts w:ascii="MS Gothic" w:eastAsia="MS Gothic" w:hAnsi="MS Gothic" w:hint="eastAsia"/>
                          <w:color w:val="000000"/>
                          <w:sz w:val="20"/>
                          <w:szCs w:val="20"/>
                        </w:rPr>
                        <w:t>☒</w:t>
                      </w:r>
                    </w:sdtContent>
                  </w:sdt>
                  <w:r w:rsidR="003A4C0F" w:rsidRPr="009971D9">
                    <w:rPr>
                      <w:color w:val="000000"/>
                      <w:sz w:val="20"/>
                      <w:szCs w:val="20"/>
                      <w:lang w:val="en-GB"/>
                    </w:rPr>
                    <w:t xml:space="preserve"> </w:t>
                  </w:r>
                  <w:r w:rsidR="003A4C0F" w:rsidRPr="009971D9">
                    <w:rPr>
                      <w:sz w:val="20"/>
                      <w:szCs w:val="20"/>
                      <w:lang w:val="en-GB"/>
                    </w:rPr>
                    <w:t>International</w:t>
                  </w:r>
                </w:p>
              </w:tc>
              <w:tc>
                <w:tcPr>
                  <w:tcW w:w="2504" w:type="dxa"/>
                  <w:vAlign w:val="center"/>
                </w:tcPr>
                <w:p w14:paraId="3EB05C0F" w14:textId="77777777" w:rsidR="003A4C0F" w:rsidRPr="009971D9" w:rsidRDefault="009A144F" w:rsidP="003A4C0F">
                  <w:pPr>
                    <w:rPr>
                      <w:sz w:val="20"/>
                      <w:szCs w:val="20"/>
                      <w:lang w:val="en-GB"/>
                    </w:rPr>
                  </w:pPr>
                  <w:sdt>
                    <w:sdtPr>
                      <w:rPr>
                        <w:color w:val="000000"/>
                        <w:sz w:val="20"/>
                        <w:szCs w:val="20"/>
                      </w:rPr>
                      <w:id w:val="222877916"/>
                      <w14:checkbox>
                        <w14:checked w14:val="0"/>
                        <w14:checkedState w14:val="2612" w14:font="MS Gothic"/>
                        <w14:uncheckedState w14:val="2610" w14:font="MS Gothic"/>
                      </w14:checkbox>
                    </w:sdtPr>
                    <w:sdtEndPr/>
                    <w:sdtContent>
                      <w:r w:rsidR="003A4C0F" w:rsidRPr="009971D9">
                        <w:rPr>
                          <w:rFonts w:ascii="MS Gothic" w:eastAsia="MS Gothic" w:hAnsi="MS Gothic" w:cs="MS Gothic" w:hint="eastAsia"/>
                          <w:color w:val="000000"/>
                          <w:sz w:val="20"/>
                          <w:szCs w:val="20"/>
                          <w:lang w:val="en-GB"/>
                        </w:rPr>
                        <w:t>☐</w:t>
                      </w:r>
                    </w:sdtContent>
                  </w:sdt>
                  <w:r w:rsidR="003A4C0F" w:rsidRPr="009971D9">
                    <w:rPr>
                      <w:color w:val="000000"/>
                      <w:sz w:val="20"/>
                      <w:szCs w:val="20"/>
                      <w:lang w:val="en-GB"/>
                    </w:rPr>
                    <w:t xml:space="preserve"> </w:t>
                  </w:r>
                  <w:r w:rsidR="003A4C0F" w:rsidRPr="009971D9">
                    <w:rPr>
                      <w:sz w:val="20"/>
                      <w:szCs w:val="20"/>
                      <w:lang w:val="en-GB"/>
                    </w:rPr>
                    <w:t>Local</w:t>
                  </w:r>
                </w:p>
                <w:p w14:paraId="4917598C" w14:textId="0EC890AE" w:rsidR="003A4C0F" w:rsidRPr="009971D9" w:rsidRDefault="009A144F" w:rsidP="003A4C0F">
                  <w:pPr>
                    <w:rPr>
                      <w:sz w:val="20"/>
                      <w:szCs w:val="20"/>
                    </w:rPr>
                  </w:pPr>
                  <w:sdt>
                    <w:sdtPr>
                      <w:rPr>
                        <w:color w:val="000000"/>
                        <w:sz w:val="20"/>
                        <w:szCs w:val="20"/>
                      </w:rPr>
                      <w:id w:val="-822342584"/>
                      <w14:checkbox>
                        <w14:checked w14:val="0"/>
                        <w14:checkedState w14:val="2612" w14:font="MS Gothic"/>
                        <w14:uncheckedState w14:val="2610" w14:font="MS Gothic"/>
                      </w14:checkbox>
                    </w:sdtPr>
                    <w:sdtEndPr/>
                    <w:sdtContent>
                      <w:r w:rsidR="003A4C0F" w:rsidRPr="009971D9">
                        <w:rPr>
                          <w:rFonts w:ascii="MS Gothic" w:eastAsia="MS Gothic" w:hAnsi="MS Gothic" w:cs="MS Gothic" w:hint="eastAsia"/>
                          <w:color w:val="000000"/>
                          <w:sz w:val="20"/>
                          <w:szCs w:val="20"/>
                          <w:lang w:val="en-GB"/>
                        </w:rPr>
                        <w:t>☐</w:t>
                      </w:r>
                    </w:sdtContent>
                  </w:sdt>
                  <w:r w:rsidR="003A4C0F" w:rsidRPr="009971D9">
                    <w:rPr>
                      <w:color w:val="000000"/>
                      <w:sz w:val="20"/>
                      <w:szCs w:val="20"/>
                      <w:lang w:val="en-GB"/>
                    </w:rPr>
                    <w:t xml:space="preserve"> </w:t>
                  </w:r>
                  <w:r w:rsidR="003A4C0F" w:rsidRPr="009971D9">
                    <w:rPr>
                      <w:sz w:val="20"/>
                      <w:szCs w:val="20"/>
                      <w:lang w:val="en-GB"/>
                    </w:rPr>
                    <w:t>Regional</w:t>
                  </w:r>
                </w:p>
              </w:tc>
              <w:tc>
                <w:tcPr>
                  <w:tcW w:w="2504" w:type="dxa"/>
                  <w:vAlign w:val="center"/>
                </w:tcPr>
                <w:p w14:paraId="3F6325E6" w14:textId="77777777" w:rsidR="003A4C0F" w:rsidRPr="009971D9" w:rsidRDefault="009A144F" w:rsidP="003A4C0F">
                  <w:pPr>
                    <w:rPr>
                      <w:sz w:val="20"/>
                      <w:szCs w:val="20"/>
                      <w:lang w:val="en-GB"/>
                    </w:rPr>
                  </w:pPr>
                  <w:sdt>
                    <w:sdtPr>
                      <w:rPr>
                        <w:color w:val="000000"/>
                        <w:sz w:val="20"/>
                        <w:szCs w:val="20"/>
                      </w:rPr>
                      <w:id w:val="1844501159"/>
                      <w14:checkbox>
                        <w14:checked w14:val="0"/>
                        <w14:checkedState w14:val="2612" w14:font="MS Gothic"/>
                        <w14:uncheckedState w14:val="2610" w14:font="MS Gothic"/>
                      </w14:checkbox>
                    </w:sdtPr>
                    <w:sdtEndPr/>
                    <w:sdtContent>
                      <w:r w:rsidR="003A4C0F" w:rsidRPr="009971D9">
                        <w:rPr>
                          <w:rFonts w:ascii="MS Gothic" w:eastAsia="MS Gothic" w:hAnsi="MS Gothic" w:hint="eastAsia"/>
                          <w:color w:val="000000"/>
                          <w:sz w:val="20"/>
                          <w:szCs w:val="20"/>
                        </w:rPr>
                        <w:t>☐</w:t>
                      </w:r>
                    </w:sdtContent>
                  </w:sdt>
                  <w:r w:rsidR="003A4C0F" w:rsidRPr="009971D9">
                    <w:rPr>
                      <w:color w:val="000000"/>
                      <w:sz w:val="20"/>
                      <w:szCs w:val="20"/>
                      <w:lang w:val="en-GB"/>
                    </w:rPr>
                    <w:t xml:space="preserve"> </w:t>
                  </w:r>
                  <w:r w:rsidR="003A4C0F" w:rsidRPr="009971D9">
                    <w:rPr>
                      <w:sz w:val="20"/>
                      <w:szCs w:val="20"/>
                      <w:lang w:val="en-GB"/>
                    </w:rPr>
                    <w:t>National</w:t>
                  </w:r>
                </w:p>
                <w:p w14:paraId="1FD33E62" w14:textId="59B1B55B" w:rsidR="003A4C0F" w:rsidRPr="009971D9" w:rsidRDefault="009A144F" w:rsidP="003A4C0F">
                  <w:pPr>
                    <w:rPr>
                      <w:sz w:val="20"/>
                      <w:szCs w:val="20"/>
                    </w:rPr>
                  </w:pPr>
                  <w:sdt>
                    <w:sdtPr>
                      <w:rPr>
                        <w:color w:val="000000"/>
                        <w:sz w:val="20"/>
                        <w:szCs w:val="20"/>
                      </w:rPr>
                      <w:id w:val="-1339534970"/>
                      <w14:checkbox>
                        <w14:checked w14:val="1"/>
                        <w14:checkedState w14:val="2612" w14:font="MS Gothic"/>
                        <w14:uncheckedState w14:val="2610" w14:font="MS Gothic"/>
                      </w14:checkbox>
                    </w:sdtPr>
                    <w:sdtEndPr/>
                    <w:sdtContent>
                      <w:r w:rsidR="003A4C0F" w:rsidRPr="009971D9">
                        <w:rPr>
                          <w:rFonts w:ascii="MS Gothic" w:eastAsia="MS Gothic" w:hAnsi="MS Gothic" w:hint="eastAsia"/>
                          <w:color w:val="000000"/>
                          <w:sz w:val="20"/>
                          <w:szCs w:val="20"/>
                        </w:rPr>
                        <w:t>☒</w:t>
                      </w:r>
                    </w:sdtContent>
                  </w:sdt>
                  <w:r w:rsidR="003A4C0F" w:rsidRPr="009971D9">
                    <w:rPr>
                      <w:color w:val="000000"/>
                      <w:sz w:val="20"/>
                      <w:szCs w:val="20"/>
                      <w:lang w:val="en-GB"/>
                    </w:rPr>
                    <w:t xml:space="preserve"> </w:t>
                  </w:r>
                  <w:r w:rsidR="003A4C0F" w:rsidRPr="009971D9">
                    <w:rPr>
                      <w:sz w:val="20"/>
                      <w:szCs w:val="20"/>
                      <w:lang w:val="en-GB"/>
                    </w:rPr>
                    <w:t>International</w:t>
                  </w:r>
                </w:p>
              </w:tc>
            </w:tr>
            <w:tr w:rsidR="003A4C0F" w:rsidRPr="009971D9" w14:paraId="1186F06C" w14:textId="77777777" w:rsidTr="00087DA4">
              <w:trPr>
                <w:gridAfter w:val="2"/>
                <w:wAfter w:w="5008" w:type="dxa"/>
              </w:trPr>
              <w:tc>
                <w:tcPr>
                  <w:tcW w:w="9292" w:type="dxa"/>
                  <w:gridSpan w:val="2"/>
                  <w:shd w:val="clear" w:color="auto" w:fill="D9D9D9" w:themeFill="background1" w:themeFillShade="D9"/>
                </w:tcPr>
                <w:p w14:paraId="27122AC4" w14:textId="77777777" w:rsidR="003A4C0F" w:rsidRDefault="003A4C0F" w:rsidP="003A4C0F">
                  <w:pPr>
                    <w:jc w:val="center"/>
                    <w:rPr>
                      <w:sz w:val="20"/>
                      <w:szCs w:val="20"/>
                    </w:rPr>
                  </w:pPr>
                </w:p>
                <w:p w14:paraId="001DC7CF" w14:textId="089068D3" w:rsidR="00087DA4" w:rsidRPr="009971D9" w:rsidRDefault="00087DA4" w:rsidP="003A4C0F">
                  <w:pPr>
                    <w:jc w:val="center"/>
                    <w:rPr>
                      <w:sz w:val="20"/>
                      <w:szCs w:val="20"/>
                    </w:rPr>
                  </w:pPr>
                </w:p>
              </w:tc>
            </w:tr>
            <w:tr w:rsidR="003A4C0F" w:rsidRPr="009971D9" w14:paraId="7ED12111" w14:textId="77777777" w:rsidTr="00087DA4">
              <w:trPr>
                <w:gridAfter w:val="2"/>
                <w:wAfter w:w="5008" w:type="dxa"/>
              </w:trPr>
              <w:tc>
                <w:tcPr>
                  <w:tcW w:w="1980" w:type="dxa"/>
                </w:tcPr>
                <w:p w14:paraId="00C216C3" w14:textId="3F70C15F" w:rsidR="003A4C0F" w:rsidRPr="009971D9" w:rsidRDefault="003A4C0F" w:rsidP="003A4C0F">
                  <w:pPr>
                    <w:jc w:val="center"/>
                    <w:rPr>
                      <w:sz w:val="20"/>
                      <w:szCs w:val="20"/>
                    </w:rPr>
                  </w:pPr>
                  <w:r w:rsidRPr="009971D9">
                    <w:rPr>
                      <w:sz w:val="20"/>
                      <w:szCs w:val="20"/>
                    </w:rPr>
                    <w:t>WP</w:t>
                  </w:r>
                </w:p>
              </w:tc>
              <w:tc>
                <w:tcPr>
                  <w:tcW w:w="7312" w:type="dxa"/>
                </w:tcPr>
                <w:p w14:paraId="30EFE92D" w14:textId="2CD59619" w:rsidR="003A4C0F" w:rsidRPr="009971D9" w:rsidRDefault="009971D9" w:rsidP="003A4C0F">
                  <w:pPr>
                    <w:jc w:val="center"/>
                    <w:rPr>
                      <w:sz w:val="20"/>
                      <w:szCs w:val="20"/>
                    </w:rPr>
                  </w:pPr>
                  <w:r w:rsidRPr="009971D9">
                    <w:rPr>
                      <w:sz w:val="20"/>
                      <w:szCs w:val="20"/>
                    </w:rPr>
                    <w:t>1.1.4</w:t>
                  </w:r>
                </w:p>
              </w:tc>
            </w:tr>
            <w:tr w:rsidR="003A4C0F" w:rsidRPr="009971D9" w14:paraId="1A681C7C" w14:textId="77777777" w:rsidTr="00087DA4">
              <w:trPr>
                <w:gridAfter w:val="2"/>
                <w:wAfter w:w="5008" w:type="dxa"/>
              </w:trPr>
              <w:tc>
                <w:tcPr>
                  <w:tcW w:w="1980" w:type="dxa"/>
                </w:tcPr>
                <w:p w14:paraId="5BD0F104" w14:textId="63B72BC8" w:rsidR="003A4C0F" w:rsidRPr="009971D9" w:rsidRDefault="003A4C0F" w:rsidP="003A4C0F">
                  <w:pPr>
                    <w:jc w:val="center"/>
                    <w:rPr>
                      <w:sz w:val="20"/>
                      <w:szCs w:val="20"/>
                    </w:rPr>
                  </w:pPr>
                  <w:r w:rsidRPr="009971D9">
                    <w:rPr>
                      <w:sz w:val="20"/>
                      <w:szCs w:val="20"/>
                    </w:rPr>
                    <w:t>Title</w:t>
                  </w:r>
                </w:p>
              </w:tc>
              <w:tc>
                <w:tcPr>
                  <w:tcW w:w="7312" w:type="dxa"/>
                </w:tcPr>
                <w:p w14:paraId="79BB1D83" w14:textId="7598C69D" w:rsidR="003A4C0F" w:rsidRPr="009971D9" w:rsidRDefault="009971D9" w:rsidP="009971D9">
                  <w:pPr>
                    <w:rPr>
                      <w:sz w:val="20"/>
                      <w:szCs w:val="20"/>
                      <w:lang w:val="en-GB"/>
                    </w:rPr>
                  </w:pPr>
                  <w:r w:rsidRPr="009971D9">
                    <w:rPr>
                      <w:sz w:val="20"/>
                      <w:szCs w:val="20"/>
                    </w:rPr>
                    <w:t>Preparation of the lectures and seminar in clinical nursing</w:t>
                  </w:r>
                </w:p>
              </w:tc>
            </w:tr>
            <w:tr w:rsidR="003A4C0F" w:rsidRPr="009971D9" w14:paraId="568DAD0D" w14:textId="77777777" w:rsidTr="00087DA4">
              <w:trPr>
                <w:gridAfter w:val="2"/>
                <w:wAfter w:w="5008" w:type="dxa"/>
              </w:trPr>
              <w:tc>
                <w:tcPr>
                  <w:tcW w:w="1980" w:type="dxa"/>
                </w:tcPr>
                <w:p w14:paraId="67659333" w14:textId="0517826F" w:rsidR="003A4C0F" w:rsidRPr="009971D9" w:rsidRDefault="003A4C0F" w:rsidP="003A4C0F">
                  <w:pPr>
                    <w:jc w:val="center"/>
                    <w:rPr>
                      <w:sz w:val="20"/>
                      <w:szCs w:val="20"/>
                    </w:rPr>
                  </w:pPr>
                  <w:r w:rsidRPr="009971D9">
                    <w:rPr>
                      <w:sz w:val="20"/>
                      <w:szCs w:val="20"/>
                    </w:rPr>
                    <w:t>Type</w:t>
                  </w:r>
                </w:p>
              </w:tc>
              <w:tc>
                <w:tcPr>
                  <w:tcW w:w="7312" w:type="dxa"/>
                </w:tcPr>
                <w:p w14:paraId="0A2D377E" w14:textId="77777777" w:rsidR="009971D9" w:rsidRPr="009971D9" w:rsidRDefault="009A144F" w:rsidP="009971D9">
                  <w:pPr>
                    <w:rPr>
                      <w:color w:val="000000"/>
                      <w:sz w:val="20"/>
                      <w:szCs w:val="20"/>
                      <w:lang w:val="en-GB"/>
                    </w:rPr>
                  </w:pPr>
                  <w:sdt>
                    <w:sdtPr>
                      <w:rPr>
                        <w:color w:val="000000"/>
                        <w:sz w:val="20"/>
                        <w:szCs w:val="20"/>
                      </w:rPr>
                      <w:id w:val="-876700737"/>
                      <w14:checkbox>
                        <w14:checked w14:val="1"/>
                        <w14:checkedState w14:val="2612" w14:font="MS Gothic"/>
                        <w14:uncheckedState w14:val="2610" w14:font="MS Gothic"/>
                      </w14:checkbox>
                    </w:sdtPr>
                    <w:sdtEndPr/>
                    <w:sdtContent>
                      <w:r w:rsidR="009971D9" w:rsidRPr="009971D9">
                        <w:rPr>
                          <w:rFonts w:ascii="MS Gothic" w:eastAsia="MS Gothic" w:hAnsi="MS Gothic" w:hint="eastAsia"/>
                          <w:color w:val="000000"/>
                          <w:sz w:val="20"/>
                          <w:szCs w:val="20"/>
                        </w:rPr>
                        <w:t>☒</w:t>
                      </w:r>
                    </w:sdtContent>
                  </w:sdt>
                  <w:r w:rsidR="009971D9" w:rsidRPr="009971D9">
                    <w:rPr>
                      <w:color w:val="000000"/>
                      <w:sz w:val="20"/>
                      <w:szCs w:val="20"/>
                      <w:lang w:val="en-GB"/>
                    </w:rPr>
                    <w:t xml:space="preserve"> Teaching material</w:t>
                  </w:r>
                </w:p>
                <w:p w14:paraId="3ECCEC2F" w14:textId="1FB82778" w:rsidR="003A4C0F" w:rsidRPr="009971D9" w:rsidRDefault="009A144F" w:rsidP="009971D9">
                  <w:pPr>
                    <w:rPr>
                      <w:color w:val="000000"/>
                      <w:sz w:val="20"/>
                      <w:szCs w:val="20"/>
                      <w:lang w:val="en-GB"/>
                    </w:rPr>
                  </w:pPr>
                  <w:sdt>
                    <w:sdtPr>
                      <w:rPr>
                        <w:color w:val="000000"/>
                        <w:sz w:val="20"/>
                        <w:szCs w:val="20"/>
                      </w:rPr>
                      <w:id w:val="1633520794"/>
                      <w14:checkbox>
                        <w14:checked w14:val="1"/>
                        <w14:checkedState w14:val="2612" w14:font="MS Gothic"/>
                        <w14:uncheckedState w14:val="2610" w14:font="MS Gothic"/>
                      </w14:checkbox>
                    </w:sdtPr>
                    <w:sdtEndPr/>
                    <w:sdtContent>
                      <w:r w:rsidR="009971D9" w:rsidRPr="009971D9">
                        <w:rPr>
                          <w:rFonts w:ascii="MS Gothic" w:eastAsia="MS Gothic" w:hAnsi="MS Gothic" w:hint="eastAsia"/>
                          <w:color w:val="000000"/>
                          <w:sz w:val="20"/>
                          <w:szCs w:val="20"/>
                        </w:rPr>
                        <w:t>☒</w:t>
                      </w:r>
                    </w:sdtContent>
                  </w:sdt>
                  <w:r w:rsidR="009971D9" w:rsidRPr="009971D9">
                    <w:rPr>
                      <w:color w:val="000000"/>
                      <w:sz w:val="20"/>
                      <w:szCs w:val="20"/>
                      <w:lang w:val="en-GB"/>
                    </w:rPr>
                    <w:t xml:space="preserve"> Learning material</w:t>
                  </w:r>
                </w:p>
              </w:tc>
            </w:tr>
            <w:tr w:rsidR="003A4C0F" w:rsidRPr="009971D9" w14:paraId="658E2042" w14:textId="77777777" w:rsidTr="00087DA4">
              <w:trPr>
                <w:gridAfter w:val="2"/>
                <w:wAfter w:w="5008" w:type="dxa"/>
              </w:trPr>
              <w:tc>
                <w:tcPr>
                  <w:tcW w:w="1980" w:type="dxa"/>
                </w:tcPr>
                <w:p w14:paraId="1F960339" w14:textId="71F38994" w:rsidR="003A4C0F" w:rsidRPr="009971D9" w:rsidRDefault="003A4C0F" w:rsidP="003A4C0F">
                  <w:pPr>
                    <w:jc w:val="center"/>
                    <w:rPr>
                      <w:sz w:val="20"/>
                      <w:szCs w:val="20"/>
                    </w:rPr>
                  </w:pPr>
                  <w:r w:rsidRPr="009971D9">
                    <w:rPr>
                      <w:sz w:val="20"/>
                      <w:szCs w:val="20"/>
                    </w:rPr>
                    <w:t>Description</w:t>
                  </w:r>
                </w:p>
              </w:tc>
              <w:tc>
                <w:tcPr>
                  <w:tcW w:w="7312" w:type="dxa"/>
                </w:tcPr>
                <w:p w14:paraId="0423BD14" w14:textId="77777777" w:rsidR="009971D9" w:rsidRPr="009971D9" w:rsidRDefault="009971D9" w:rsidP="009971D9">
                  <w:pPr>
                    <w:rPr>
                      <w:sz w:val="20"/>
                      <w:szCs w:val="20"/>
                    </w:rPr>
                  </w:pPr>
                  <w:r w:rsidRPr="009971D9">
                    <w:rPr>
                      <w:sz w:val="20"/>
                      <w:szCs w:val="20"/>
                    </w:rPr>
                    <w:t>The meeting will be arranged via Skype.</w:t>
                  </w:r>
                </w:p>
                <w:p w14:paraId="6A19681A" w14:textId="77777777" w:rsidR="009971D9" w:rsidRPr="009971D9" w:rsidRDefault="009971D9" w:rsidP="009971D9">
                  <w:pPr>
                    <w:rPr>
                      <w:sz w:val="20"/>
                      <w:szCs w:val="20"/>
                    </w:rPr>
                  </w:pPr>
                  <w:r w:rsidRPr="009971D9">
                    <w:rPr>
                      <w:sz w:val="20"/>
                      <w:szCs w:val="20"/>
                    </w:rPr>
                    <w:lastRenderedPageBreak/>
                    <w:br/>
                    <w:t xml:space="preserve">The partner institutions’ project group and teachers from Indonesia and Scandinavia with competence in clinical nursing will meet </w:t>
                  </w:r>
                  <w:r w:rsidRPr="009971D9">
                    <w:rPr>
                      <w:rStyle w:val="equivalent"/>
                      <w:rFonts w:eastAsia="Arial Unicode MS"/>
                      <w:sz w:val="20"/>
                      <w:szCs w:val="20"/>
                    </w:rPr>
                    <w:t>at the same time</w:t>
                  </w:r>
                  <w:r w:rsidRPr="009971D9">
                    <w:rPr>
                      <w:sz w:val="20"/>
                      <w:szCs w:val="20"/>
                    </w:rPr>
                    <w:t xml:space="preserve"> to prepare lectures and seminars, which will be arranged in Banda Aceh, Indonesia.</w:t>
                  </w:r>
                </w:p>
                <w:p w14:paraId="6BBBA45B" w14:textId="77777777" w:rsidR="009971D9" w:rsidRPr="009971D9" w:rsidRDefault="009971D9" w:rsidP="009971D9">
                  <w:pPr>
                    <w:rPr>
                      <w:sz w:val="20"/>
                      <w:szCs w:val="20"/>
                    </w:rPr>
                  </w:pPr>
                  <w:r w:rsidRPr="009971D9">
                    <w:rPr>
                      <w:sz w:val="20"/>
                      <w:szCs w:val="20"/>
                    </w:rPr>
                    <w:t>Students from both Indonesia and Scandinavia will be involved by delivering proposals and content for the clinical nursing courses.</w:t>
                  </w:r>
                </w:p>
                <w:p w14:paraId="189D1B04" w14:textId="77777777" w:rsidR="009971D9" w:rsidRPr="009971D9" w:rsidRDefault="009971D9" w:rsidP="009971D9">
                  <w:pPr>
                    <w:rPr>
                      <w:sz w:val="20"/>
                      <w:szCs w:val="20"/>
                    </w:rPr>
                  </w:pPr>
                </w:p>
                <w:p w14:paraId="5E2227EA" w14:textId="0FC85465" w:rsidR="009971D9" w:rsidRPr="009971D9" w:rsidRDefault="009971D9" w:rsidP="009971D9">
                  <w:pPr>
                    <w:rPr>
                      <w:b/>
                      <w:bCs/>
                      <w:sz w:val="20"/>
                      <w:szCs w:val="20"/>
                    </w:rPr>
                  </w:pPr>
                  <w:r w:rsidRPr="009971D9">
                    <w:rPr>
                      <w:b/>
                      <w:bCs/>
                      <w:sz w:val="20"/>
                      <w:szCs w:val="20"/>
                    </w:rPr>
                    <w:t>The meeting will result in a mutually binding teaching plan for clinical nursing courses in the municipality and hospital, including:</w:t>
                  </w:r>
                </w:p>
                <w:p w14:paraId="5F623670" w14:textId="77777777" w:rsidR="009971D9" w:rsidRPr="009971D9" w:rsidRDefault="009971D9" w:rsidP="009971D9">
                  <w:pPr>
                    <w:pStyle w:val="ListParagraph"/>
                    <w:numPr>
                      <w:ilvl w:val="0"/>
                      <w:numId w:val="6"/>
                    </w:numPr>
                    <w:spacing w:before="0" w:after="0" w:line="240" w:lineRule="auto"/>
                    <w:contextualSpacing w:val="0"/>
                    <w:rPr>
                      <w:b/>
                      <w:bCs/>
                      <w:sz w:val="20"/>
                      <w:szCs w:val="20"/>
                    </w:rPr>
                  </w:pPr>
                  <w:r w:rsidRPr="009971D9">
                    <w:rPr>
                      <w:b/>
                      <w:bCs/>
                      <w:sz w:val="20"/>
                      <w:szCs w:val="20"/>
                    </w:rPr>
                    <w:t>learning outcomes,</w:t>
                  </w:r>
                </w:p>
                <w:p w14:paraId="55CF5F3F" w14:textId="77777777" w:rsidR="009971D9" w:rsidRPr="009971D9" w:rsidRDefault="009971D9" w:rsidP="009971D9">
                  <w:pPr>
                    <w:pStyle w:val="ListParagraph"/>
                    <w:numPr>
                      <w:ilvl w:val="0"/>
                      <w:numId w:val="6"/>
                    </w:numPr>
                    <w:spacing w:before="0" w:after="0" w:line="240" w:lineRule="auto"/>
                    <w:contextualSpacing w:val="0"/>
                    <w:rPr>
                      <w:b/>
                      <w:bCs/>
                      <w:sz w:val="20"/>
                      <w:szCs w:val="20"/>
                    </w:rPr>
                  </w:pPr>
                  <w:r w:rsidRPr="009971D9">
                    <w:rPr>
                      <w:b/>
                      <w:bCs/>
                      <w:sz w:val="20"/>
                      <w:szCs w:val="20"/>
                    </w:rPr>
                    <w:t>academic content,</w:t>
                  </w:r>
                </w:p>
                <w:p w14:paraId="0F85D7B2" w14:textId="0BDAFE0B" w:rsidR="009971D9" w:rsidRPr="009971D9" w:rsidRDefault="009971D9" w:rsidP="009971D9">
                  <w:pPr>
                    <w:pStyle w:val="ListParagraph"/>
                    <w:numPr>
                      <w:ilvl w:val="0"/>
                      <w:numId w:val="6"/>
                    </w:numPr>
                    <w:spacing w:before="0" w:after="0" w:line="240" w:lineRule="auto"/>
                    <w:contextualSpacing w:val="0"/>
                    <w:rPr>
                      <w:b/>
                      <w:bCs/>
                      <w:sz w:val="20"/>
                      <w:szCs w:val="20"/>
                    </w:rPr>
                  </w:pPr>
                  <w:r w:rsidRPr="009971D9">
                    <w:rPr>
                      <w:b/>
                      <w:bCs/>
                      <w:sz w:val="20"/>
                      <w:szCs w:val="20"/>
                    </w:rPr>
                    <w:t>teaching methods,</w:t>
                  </w:r>
                </w:p>
                <w:p w14:paraId="5ADC9209" w14:textId="3131F9D4" w:rsidR="003A4C0F" w:rsidRPr="009971D9" w:rsidRDefault="009971D9" w:rsidP="009971D9">
                  <w:pPr>
                    <w:pStyle w:val="ListParagraph"/>
                    <w:numPr>
                      <w:ilvl w:val="0"/>
                      <w:numId w:val="6"/>
                    </w:numPr>
                    <w:spacing w:before="0" w:after="0" w:line="240" w:lineRule="auto"/>
                    <w:contextualSpacing w:val="0"/>
                    <w:rPr>
                      <w:b/>
                      <w:bCs/>
                      <w:sz w:val="20"/>
                      <w:szCs w:val="20"/>
                    </w:rPr>
                  </w:pPr>
                  <w:r w:rsidRPr="009971D9">
                    <w:rPr>
                      <w:b/>
                      <w:bCs/>
                      <w:sz w:val="20"/>
                      <w:szCs w:val="20"/>
                    </w:rPr>
                    <w:t>evaluation and exam,</w:t>
                  </w:r>
                </w:p>
                <w:p w14:paraId="59066644" w14:textId="21910739" w:rsidR="009971D9" w:rsidRPr="009971D9" w:rsidRDefault="009971D9" w:rsidP="009971D9">
                  <w:pPr>
                    <w:pStyle w:val="ListParagraph"/>
                    <w:numPr>
                      <w:ilvl w:val="0"/>
                      <w:numId w:val="6"/>
                    </w:numPr>
                    <w:spacing w:before="0" w:after="0" w:line="240" w:lineRule="auto"/>
                    <w:contextualSpacing w:val="0"/>
                    <w:rPr>
                      <w:sz w:val="20"/>
                      <w:szCs w:val="20"/>
                    </w:rPr>
                  </w:pPr>
                  <w:r w:rsidRPr="009971D9">
                    <w:rPr>
                      <w:b/>
                      <w:bCs/>
                      <w:sz w:val="20"/>
                      <w:szCs w:val="20"/>
                    </w:rPr>
                    <w:t>reference list.</w:t>
                  </w:r>
                </w:p>
              </w:tc>
            </w:tr>
            <w:tr w:rsidR="003A4C0F" w:rsidRPr="009971D9" w14:paraId="78A6507D" w14:textId="77777777" w:rsidTr="00087DA4">
              <w:trPr>
                <w:gridAfter w:val="2"/>
                <w:wAfter w:w="5008" w:type="dxa"/>
              </w:trPr>
              <w:tc>
                <w:tcPr>
                  <w:tcW w:w="1980" w:type="dxa"/>
                </w:tcPr>
                <w:p w14:paraId="1C95D58D" w14:textId="26F1E7E1" w:rsidR="003A4C0F" w:rsidRPr="009971D9" w:rsidRDefault="003A4C0F" w:rsidP="003A4C0F">
                  <w:pPr>
                    <w:jc w:val="center"/>
                    <w:rPr>
                      <w:sz w:val="20"/>
                      <w:szCs w:val="20"/>
                    </w:rPr>
                  </w:pPr>
                  <w:r w:rsidRPr="009971D9">
                    <w:rPr>
                      <w:sz w:val="20"/>
                      <w:szCs w:val="20"/>
                    </w:rPr>
                    <w:lastRenderedPageBreak/>
                    <w:t>Target groups</w:t>
                  </w:r>
                </w:p>
              </w:tc>
              <w:tc>
                <w:tcPr>
                  <w:tcW w:w="7312" w:type="dxa"/>
                </w:tcPr>
                <w:p w14:paraId="1BB3ABC2" w14:textId="77777777" w:rsidR="009971D9" w:rsidRPr="009971D9" w:rsidRDefault="009A144F" w:rsidP="009971D9">
                  <w:pPr>
                    <w:rPr>
                      <w:sz w:val="20"/>
                      <w:szCs w:val="20"/>
                      <w:lang w:val="en-GB"/>
                    </w:rPr>
                  </w:pPr>
                  <w:sdt>
                    <w:sdtPr>
                      <w:rPr>
                        <w:color w:val="000000"/>
                        <w:sz w:val="20"/>
                        <w:szCs w:val="20"/>
                      </w:rPr>
                      <w:id w:val="1347978942"/>
                      <w14:checkbox>
                        <w14:checked w14:val="1"/>
                        <w14:checkedState w14:val="2612" w14:font="MS Gothic"/>
                        <w14:uncheckedState w14:val="2610" w14:font="MS Gothic"/>
                      </w14:checkbox>
                    </w:sdtPr>
                    <w:sdtEndPr/>
                    <w:sdtContent>
                      <w:r w:rsidR="009971D9" w:rsidRPr="009971D9">
                        <w:rPr>
                          <w:rFonts w:ascii="MS Gothic" w:eastAsia="MS Gothic" w:hAnsi="MS Gothic" w:hint="eastAsia"/>
                          <w:color w:val="000000"/>
                          <w:sz w:val="20"/>
                          <w:szCs w:val="20"/>
                        </w:rPr>
                        <w:t>☒</w:t>
                      </w:r>
                    </w:sdtContent>
                  </w:sdt>
                  <w:r w:rsidR="009971D9" w:rsidRPr="009971D9">
                    <w:rPr>
                      <w:color w:val="000000"/>
                      <w:sz w:val="20"/>
                      <w:szCs w:val="20"/>
                      <w:lang w:val="en-GB"/>
                    </w:rPr>
                    <w:t xml:space="preserve"> </w:t>
                  </w:r>
                  <w:r w:rsidR="009971D9" w:rsidRPr="009971D9">
                    <w:rPr>
                      <w:sz w:val="20"/>
                      <w:szCs w:val="20"/>
                      <w:lang w:val="en-GB"/>
                    </w:rPr>
                    <w:t xml:space="preserve">Teaching staff  </w:t>
                  </w:r>
                </w:p>
                <w:p w14:paraId="3B2E41FD" w14:textId="27CCD2B6" w:rsidR="003A4C0F" w:rsidRPr="009971D9" w:rsidRDefault="009A144F" w:rsidP="009971D9">
                  <w:pPr>
                    <w:rPr>
                      <w:sz w:val="20"/>
                      <w:szCs w:val="20"/>
                    </w:rPr>
                  </w:pPr>
                  <w:sdt>
                    <w:sdtPr>
                      <w:rPr>
                        <w:color w:val="000000"/>
                        <w:sz w:val="20"/>
                        <w:szCs w:val="20"/>
                      </w:rPr>
                      <w:id w:val="-1775929182"/>
                      <w14:checkbox>
                        <w14:checked w14:val="1"/>
                        <w14:checkedState w14:val="2612" w14:font="MS Gothic"/>
                        <w14:uncheckedState w14:val="2610" w14:font="MS Gothic"/>
                      </w14:checkbox>
                    </w:sdtPr>
                    <w:sdtEndPr/>
                    <w:sdtContent>
                      <w:r w:rsidR="009971D9" w:rsidRPr="009971D9">
                        <w:rPr>
                          <w:rFonts w:ascii="MS Gothic" w:eastAsia="MS Gothic" w:hAnsi="MS Gothic" w:hint="eastAsia"/>
                          <w:color w:val="000000"/>
                          <w:sz w:val="20"/>
                          <w:szCs w:val="20"/>
                        </w:rPr>
                        <w:t>☒</w:t>
                      </w:r>
                    </w:sdtContent>
                  </w:sdt>
                  <w:r w:rsidR="009971D9" w:rsidRPr="009971D9">
                    <w:rPr>
                      <w:color w:val="000000"/>
                      <w:sz w:val="20"/>
                      <w:szCs w:val="20"/>
                      <w:lang w:val="en-GB"/>
                    </w:rPr>
                    <w:t xml:space="preserve"> </w:t>
                  </w:r>
                  <w:r w:rsidR="009971D9" w:rsidRPr="009971D9">
                    <w:rPr>
                      <w:sz w:val="20"/>
                      <w:szCs w:val="20"/>
                      <w:lang w:val="en-GB"/>
                    </w:rPr>
                    <w:t>Other: Clinical supervisors (clinical nurses)</w:t>
                  </w:r>
                </w:p>
              </w:tc>
            </w:tr>
            <w:tr w:rsidR="003A4C0F" w:rsidRPr="009971D9" w14:paraId="2D7FC617" w14:textId="77777777" w:rsidTr="00087DA4">
              <w:trPr>
                <w:gridAfter w:val="2"/>
                <w:wAfter w:w="5008" w:type="dxa"/>
              </w:trPr>
              <w:tc>
                <w:tcPr>
                  <w:tcW w:w="1980" w:type="dxa"/>
                  <w:tcBorders>
                    <w:bottom w:val="single" w:sz="4" w:space="0" w:color="auto"/>
                  </w:tcBorders>
                </w:tcPr>
                <w:p w14:paraId="2EB47B76" w14:textId="295978FC" w:rsidR="003A4C0F" w:rsidRPr="009971D9" w:rsidRDefault="003A4C0F" w:rsidP="003A4C0F">
                  <w:pPr>
                    <w:jc w:val="center"/>
                    <w:rPr>
                      <w:sz w:val="20"/>
                      <w:szCs w:val="20"/>
                    </w:rPr>
                  </w:pPr>
                  <w:r w:rsidRPr="009971D9">
                    <w:rPr>
                      <w:sz w:val="20"/>
                      <w:szCs w:val="20"/>
                    </w:rPr>
                    <w:t>Dissemination</w:t>
                  </w:r>
                </w:p>
              </w:tc>
              <w:tc>
                <w:tcPr>
                  <w:tcW w:w="7312" w:type="dxa"/>
                  <w:tcBorders>
                    <w:bottom w:val="single" w:sz="4" w:space="0" w:color="auto"/>
                  </w:tcBorders>
                </w:tcPr>
                <w:p w14:paraId="029F3C36" w14:textId="77777777" w:rsidR="009971D9" w:rsidRPr="009971D9" w:rsidRDefault="009A144F" w:rsidP="009971D9">
                  <w:pPr>
                    <w:rPr>
                      <w:sz w:val="20"/>
                      <w:szCs w:val="20"/>
                      <w:lang w:val="en-GB"/>
                    </w:rPr>
                  </w:pPr>
                  <w:sdt>
                    <w:sdtPr>
                      <w:rPr>
                        <w:color w:val="000000"/>
                        <w:sz w:val="20"/>
                        <w:szCs w:val="20"/>
                      </w:rPr>
                      <w:id w:val="-1638256424"/>
                      <w14:checkbox>
                        <w14:checked w14:val="1"/>
                        <w14:checkedState w14:val="2612" w14:font="MS Gothic"/>
                        <w14:uncheckedState w14:val="2610" w14:font="MS Gothic"/>
                      </w14:checkbox>
                    </w:sdtPr>
                    <w:sdtEndPr/>
                    <w:sdtContent>
                      <w:r w:rsidR="009971D9" w:rsidRPr="009971D9">
                        <w:rPr>
                          <w:rFonts w:ascii="MS Gothic" w:eastAsia="MS Gothic" w:hAnsi="MS Gothic" w:hint="eastAsia"/>
                          <w:color w:val="000000"/>
                          <w:sz w:val="20"/>
                          <w:szCs w:val="20"/>
                        </w:rPr>
                        <w:t>☒</w:t>
                      </w:r>
                    </w:sdtContent>
                  </w:sdt>
                  <w:r w:rsidR="009971D9" w:rsidRPr="009971D9">
                    <w:rPr>
                      <w:color w:val="000000"/>
                      <w:sz w:val="20"/>
                      <w:szCs w:val="20"/>
                      <w:lang w:val="en-GB"/>
                    </w:rPr>
                    <w:t xml:space="preserve"> </w:t>
                  </w:r>
                  <w:r w:rsidR="009971D9" w:rsidRPr="009971D9">
                    <w:rPr>
                      <w:sz w:val="20"/>
                      <w:szCs w:val="20"/>
                      <w:lang w:val="en-GB"/>
                    </w:rPr>
                    <w:t xml:space="preserve">Department / Faculty </w:t>
                  </w:r>
                </w:p>
                <w:p w14:paraId="0992255E" w14:textId="77777777" w:rsidR="009971D9" w:rsidRPr="009971D9" w:rsidRDefault="009A144F" w:rsidP="009971D9">
                  <w:pPr>
                    <w:rPr>
                      <w:sz w:val="20"/>
                      <w:szCs w:val="20"/>
                      <w:lang w:val="en-GB"/>
                    </w:rPr>
                  </w:pPr>
                  <w:sdt>
                    <w:sdtPr>
                      <w:rPr>
                        <w:color w:val="000000"/>
                        <w:sz w:val="20"/>
                        <w:szCs w:val="20"/>
                      </w:rPr>
                      <w:id w:val="383071396"/>
                      <w14:checkbox>
                        <w14:checked w14:val="1"/>
                        <w14:checkedState w14:val="2612" w14:font="MS Gothic"/>
                        <w14:uncheckedState w14:val="2610" w14:font="MS Gothic"/>
                      </w14:checkbox>
                    </w:sdtPr>
                    <w:sdtEndPr/>
                    <w:sdtContent>
                      <w:r w:rsidR="009971D9" w:rsidRPr="009971D9">
                        <w:rPr>
                          <w:rFonts w:ascii="MS Gothic" w:eastAsia="MS Gothic" w:hAnsi="MS Gothic" w:hint="eastAsia"/>
                          <w:color w:val="000000"/>
                          <w:sz w:val="20"/>
                          <w:szCs w:val="20"/>
                        </w:rPr>
                        <w:t>☒</w:t>
                      </w:r>
                    </w:sdtContent>
                  </w:sdt>
                  <w:r w:rsidR="009971D9" w:rsidRPr="009971D9">
                    <w:rPr>
                      <w:color w:val="000000"/>
                      <w:sz w:val="20"/>
                      <w:szCs w:val="20"/>
                      <w:lang w:val="en-GB"/>
                    </w:rPr>
                    <w:t xml:space="preserve"> </w:t>
                  </w:r>
                  <w:r w:rsidR="009971D9" w:rsidRPr="009971D9">
                    <w:rPr>
                      <w:sz w:val="20"/>
                      <w:szCs w:val="20"/>
                      <w:lang w:val="en-GB"/>
                    </w:rPr>
                    <w:t>Institution</w:t>
                  </w:r>
                </w:p>
                <w:p w14:paraId="5CF13B60" w14:textId="209830BA" w:rsidR="003A4C0F" w:rsidRPr="009971D9" w:rsidRDefault="009A144F" w:rsidP="009971D9">
                  <w:pPr>
                    <w:rPr>
                      <w:sz w:val="20"/>
                      <w:szCs w:val="20"/>
                    </w:rPr>
                  </w:pPr>
                  <w:sdt>
                    <w:sdtPr>
                      <w:rPr>
                        <w:color w:val="000000"/>
                        <w:sz w:val="20"/>
                        <w:szCs w:val="20"/>
                      </w:rPr>
                      <w:id w:val="-1062174132"/>
                      <w14:checkbox>
                        <w14:checked w14:val="1"/>
                        <w14:checkedState w14:val="2612" w14:font="MS Gothic"/>
                        <w14:uncheckedState w14:val="2610" w14:font="MS Gothic"/>
                      </w14:checkbox>
                    </w:sdtPr>
                    <w:sdtEndPr/>
                    <w:sdtContent>
                      <w:r w:rsidR="009971D9" w:rsidRPr="009971D9">
                        <w:rPr>
                          <w:rFonts w:ascii="MS Gothic" w:eastAsia="MS Gothic" w:hAnsi="MS Gothic" w:hint="eastAsia"/>
                          <w:color w:val="000000"/>
                          <w:sz w:val="20"/>
                          <w:szCs w:val="20"/>
                        </w:rPr>
                        <w:t>☒</w:t>
                      </w:r>
                    </w:sdtContent>
                  </w:sdt>
                  <w:r w:rsidR="009971D9" w:rsidRPr="009971D9">
                    <w:rPr>
                      <w:color w:val="000000"/>
                      <w:sz w:val="20"/>
                      <w:szCs w:val="20"/>
                      <w:lang w:val="en-GB"/>
                    </w:rPr>
                    <w:t xml:space="preserve"> </w:t>
                  </w:r>
                  <w:r w:rsidR="009971D9" w:rsidRPr="009971D9">
                    <w:rPr>
                      <w:sz w:val="20"/>
                      <w:szCs w:val="20"/>
                      <w:lang w:val="en-GB"/>
                    </w:rPr>
                    <w:t>International</w:t>
                  </w:r>
                </w:p>
              </w:tc>
            </w:tr>
            <w:tr w:rsidR="003A4C0F" w:rsidRPr="009971D9" w14:paraId="4D8304C5" w14:textId="77777777" w:rsidTr="00087DA4">
              <w:trPr>
                <w:gridAfter w:val="2"/>
                <w:wAfter w:w="5008" w:type="dxa"/>
              </w:trPr>
              <w:tc>
                <w:tcPr>
                  <w:tcW w:w="9292" w:type="dxa"/>
                  <w:gridSpan w:val="2"/>
                  <w:shd w:val="clear" w:color="auto" w:fill="D9D9D9" w:themeFill="background1" w:themeFillShade="D9"/>
                </w:tcPr>
                <w:p w14:paraId="25044183" w14:textId="77777777" w:rsidR="003A4C0F" w:rsidRDefault="003A4C0F" w:rsidP="003A4C0F">
                  <w:pPr>
                    <w:jc w:val="center"/>
                    <w:rPr>
                      <w:sz w:val="20"/>
                      <w:szCs w:val="20"/>
                    </w:rPr>
                  </w:pPr>
                </w:p>
                <w:p w14:paraId="2551C86F" w14:textId="7EFF58F2" w:rsidR="00087DA4" w:rsidRPr="009971D9" w:rsidRDefault="00087DA4" w:rsidP="003A4C0F">
                  <w:pPr>
                    <w:jc w:val="center"/>
                    <w:rPr>
                      <w:sz w:val="20"/>
                      <w:szCs w:val="20"/>
                    </w:rPr>
                  </w:pPr>
                </w:p>
              </w:tc>
            </w:tr>
            <w:tr w:rsidR="003A4C0F" w:rsidRPr="009971D9" w14:paraId="4AF8C71D" w14:textId="77777777" w:rsidTr="00087DA4">
              <w:trPr>
                <w:gridAfter w:val="2"/>
                <w:wAfter w:w="5008" w:type="dxa"/>
              </w:trPr>
              <w:tc>
                <w:tcPr>
                  <w:tcW w:w="1980" w:type="dxa"/>
                </w:tcPr>
                <w:p w14:paraId="0F0F248B" w14:textId="66C7E509" w:rsidR="003A4C0F" w:rsidRPr="009971D9" w:rsidRDefault="003A4C0F" w:rsidP="003A4C0F">
                  <w:pPr>
                    <w:jc w:val="center"/>
                    <w:rPr>
                      <w:sz w:val="20"/>
                      <w:szCs w:val="20"/>
                    </w:rPr>
                  </w:pPr>
                  <w:r w:rsidRPr="009971D9">
                    <w:rPr>
                      <w:sz w:val="20"/>
                      <w:szCs w:val="20"/>
                    </w:rPr>
                    <w:t>WP</w:t>
                  </w:r>
                </w:p>
              </w:tc>
              <w:tc>
                <w:tcPr>
                  <w:tcW w:w="7312" w:type="dxa"/>
                </w:tcPr>
                <w:p w14:paraId="52F98F3C" w14:textId="31F49C39" w:rsidR="003A4C0F" w:rsidRPr="009971D9" w:rsidRDefault="009971D9" w:rsidP="003A4C0F">
                  <w:pPr>
                    <w:jc w:val="center"/>
                    <w:rPr>
                      <w:sz w:val="20"/>
                      <w:szCs w:val="20"/>
                    </w:rPr>
                  </w:pPr>
                  <w:r w:rsidRPr="009971D9">
                    <w:rPr>
                      <w:sz w:val="20"/>
                      <w:szCs w:val="20"/>
                    </w:rPr>
                    <w:t>1.1.5</w:t>
                  </w:r>
                </w:p>
              </w:tc>
            </w:tr>
            <w:tr w:rsidR="003A4C0F" w:rsidRPr="009971D9" w14:paraId="7C99B63C" w14:textId="77777777" w:rsidTr="00087DA4">
              <w:trPr>
                <w:gridAfter w:val="2"/>
                <w:wAfter w:w="5008" w:type="dxa"/>
              </w:trPr>
              <w:tc>
                <w:tcPr>
                  <w:tcW w:w="1980" w:type="dxa"/>
                </w:tcPr>
                <w:p w14:paraId="276E6F52" w14:textId="1DAA8348" w:rsidR="003A4C0F" w:rsidRPr="009971D9" w:rsidRDefault="003A4C0F" w:rsidP="003A4C0F">
                  <w:pPr>
                    <w:jc w:val="center"/>
                    <w:rPr>
                      <w:sz w:val="20"/>
                      <w:szCs w:val="20"/>
                    </w:rPr>
                  </w:pPr>
                  <w:r w:rsidRPr="009971D9">
                    <w:rPr>
                      <w:sz w:val="20"/>
                      <w:szCs w:val="20"/>
                    </w:rPr>
                    <w:t>Title</w:t>
                  </w:r>
                </w:p>
              </w:tc>
              <w:tc>
                <w:tcPr>
                  <w:tcW w:w="7312" w:type="dxa"/>
                </w:tcPr>
                <w:p w14:paraId="52B1731B" w14:textId="77B9DC8E" w:rsidR="003A4C0F" w:rsidRPr="009971D9" w:rsidRDefault="009971D9" w:rsidP="009971D9">
                  <w:pPr>
                    <w:rPr>
                      <w:sz w:val="20"/>
                      <w:szCs w:val="20"/>
                    </w:rPr>
                  </w:pPr>
                  <w:r w:rsidRPr="009971D9">
                    <w:rPr>
                      <w:sz w:val="20"/>
                      <w:szCs w:val="20"/>
                    </w:rPr>
                    <w:t xml:space="preserve">Preparation of the lectures and workshops in </w:t>
                  </w:r>
                  <w:r w:rsidRPr="009971D9">
                    <w:rPr>
                      <w:sz w:val="20"/>
                      <w:szCs w:val="20"/>
                      <w:lang w:val="en-GB"/>
                    </w:rPr>
                    <w:t>quality development concerning the areas of management of the nursing profession and nursing role</w:t>
                  </w:r>
                </w:p>
              </w:tc>
            </w:tr>
            <w:tr w:rsidR="003A4C0F" w:rsidRPr="009971D9" w14:paraId="1AAF670B" w14:textId="77777777" w:rsidTr="00087DA4">
              <w:trPr>
                <w:gridAfter w:val="2"/>
                <w:wAfter w:w="5008" w:type="dxa"/>
              </w:trPr>
              <w:tc>
                <w:tcPr>
                  <w:tcW w:w="1980" w:type="dxa"/>
                </w:tcPr>
                <w:p w14:paraId="16EF7440" w14:textId="317B220C" w:rsidR="003A4C0F" w:rsidRPr="009971D9" w:rsidRDefault="003A4C0F" w:rsidP="003A4C0F">
                  <w:pPr>
                    <w:jc w:val="center"/>
                    <w:rPr>
                      <w:sz w:val="20"/>
                      <w:szCs w:val="20"/>
                    </w:rPr>
                  </w:pPr>
                  <w:r w:rsidRPr="009971D9">
                    <w:rPr>
                      <w:sz w:val="20"/>
                      <w:szCs w:val="20"/>
                    </w:rPr>
                    <w:t>Type</w:t>
                  </w:r>
                </w:p>
              </w:tc>
              <w:tc>
                <w:tcPr>
                  <w:tcW w:w="7312" w:type="dxa"/>
                </w:tcPr>
                <w:p w14:paraId="013F3FF0" w14:textId="77777777" w:rsidR="009971D9" w:rsidRPr="009971D9" w:rsidRDefault="009A144F" w:rsidP="009971D9">
                  <w:pPr>
                    <w:rPr>
                      <w:color w:val="000000"/>
                      <w:sz w:val="20"/>
                      <w:szCs w:val="20"/>
                      <w:lang w:val="en-GB"/>
                    </w:rPr>
                  </w:pPr>
                  <w:sdt>
                    <w:sdtPr>
                      <w:rPr>
                        <w:color w:val="000000"/>
                        <w:sz w:val="20"/>
                        <w:szCs w:val="20"/>
                      </w:rPr>
                      <w:id w:val="772672618"/>
                      <w14:checkbox>
                        <w14:checked w14:val="1"/>
                        <w14:checkedState w14:val="2612" w14:font="MS Gothic"/>
                        <w14:uncheckedState w14:val="2610" w14:font="MS Gothic"/>
                      </w14:checkbox>
                    </w:sdtPr>
                    <w:sdtEndPr/>
                    <w:sdtContent>
                      <w:r w:rsidR="009971D9" w:rsidRPr="009971D9">
                        <w:rPr>
                          <w:rFonts w:ascii="MS Gothic" w:eastAsia="MS Gothic" w:hAnsi="MS Gothic" w:hint="eastAsia"/>
                          <w:color w:val="000000"/>
                          <w:sz w:val="20"/>
                          <w:szCs w:val="20"/>
                        </w:rPr>
                        <w:t>☒</w:t>
                      </w:r>
                    </w:sdtContent>
                  </w:sdt>
                  <w:r w:rsidR="009971D9" w:rsidRPr="009971D9">
                    <w:rPr>
                      <w:color w:val="000000"/>
                      <w:sz w:val="20"/>
                      <w:szCs w:val="20"/>
                      <w:lang w:val="en-GB"/>
                    </w:rPr>
                    <w:t xml:space="preserve"> Teaching material</w:t>
                  </w:r>
                </w:p>
                <w:p w14:paraId="7284802C" w14:textId="77777777" w:rsidR="009971D9" w:rsidRPr="009971D9" w:rsidRDefault="009A144F" w:rsidP="009971D9">
                  <w:pPr>
                    <w:rPr>
                      <w:color w:val="000000"/>
                      <w:sz w:val="20"/>
                      <w:szCs w:val="20"/>
                      <w:lang w:val="en-GB"/>
                    </w:rPr>
                  </w:pPr>
                  <w:sdt>
                    <w:sdtPr>
                      <w:rPr>
                        <w:color w:val="000000"/>
                        <w:sz w:val="20"/>
                        <w:szCs w:val="20"/>
                      </w:rPr>
                      <w:id w:val="-1734154900"/>
                      <w14:checkbox>
                        <w14:checked w14:val="1"/>
                        <w14:checkedState w14:val="2612" w14:font="MS Gothic"/>
                        <w14:uncheckedState w14:val="2610" w14:font="MS Gothic"/>
                      </w14:checkbox>
                    </w:sdtPr>
                    <w:sdtEndPr/>
                    <w:sdtContent>
                      <w:r w:rsidR="009971D9" w:rsidRPr="009971D9">
                        <w:rPr>
                          <w:rFonts w:ascii="MS Gothic" w:eastAsia="MS Gothic" w:hAnsi="MS Gothic" w:hint="eastAsia"/>
                          <w:color w:val="000000"/>
                          <w:sz w:val="20"/>
                          <w:szCs w:val="20"/>
                        </w:rPr>
                        <w:t>☒</w:t>
                      </w:r>
                    </w:sdtContent>
                  </w:sdt>
                  <w:r w:rsidR="009971D9" w:rsidRPr="009971D9">
                    <w:rPr>
                      <w:color w:val="000000"/>
                      <w:sz w:val="20"/>
                      <w:szCs w:val="20"/>
                      <w:lang w:val="en-GB"/>
                    </w:rPr>
                    <w:t xml:space="preserve"> Learning material</w:t>
                  </w:r>
                </w:p>
                <w:p w14:paraId="7B4B8161" w14:textId="77777777" w:rsidR="003A4C0F" w:rsidRPr="009971D9" w:rsidRDefault="003A4C0F" w:rsidP="003A4C0F">
                  <w:pPr>
                    <w:jc w:val="center"/>
                    <w:rPr>
                      <w:sz w:val="20"/>
                      <w:szCs w:val="20"/>
                    </w:rPr>
                  </w:pPr>
                </w:p>
              </w:tc>
            </w:tr>
            <w:tr w:rsidR="003A4C0F" w:rsidRPr="009971D9" w14:paraId="3448D29A" w14:textId="77777777" w:rsidTr="00087DA4">
              <w:trPr>
                <w:gridAfter w:val="2"/>
                <w:wAfter w:w="5008" w:type="dxa"/>
              </w:trPr>
              <w:tc>
                <w:tcPr>
                  <w:tcW w:w="1980" w:type="dxa"/>
                </w:tcPr>
                <w:p w14:paraId="4367734F" w14:textId="5BD5E55F" w:rsidR="003A4C0F" w:rsidRPr="009971D9" w:rsidRDefault="003A4C0F" w:rsidP="003A4C0F">
                  <w:pPr>
                    <w:jc w:val="center"/>
                    <w:rPr>
                      <w:sz w:val="20"/>
                      <w:szCs w:val="20"/>
                    </w:rPr>
                  </w:pPr>
                  <w:r w:rsidRPr="009971D9">
                    <w:rPr>
                      <w:sz w:val="20"/>
                      <w:szCs w:val="20"/>
                    </w:rPr>
                    <w:t>Description</w:t>
                  </w:r>
                </w:p>
              </w:tc>
              <w:tc>
                <w:tcPr>
                  <w:tcW w:w="7312" w:type="dxa"/>
                </w:tcPr>
                <w:p w14:paraId="13A0D6F5" w14:textId="77777777" w:rsidR="009971D9" w:rsidRPr="009971D9" w:rsidRDefault="009971D9" w:rsidP="009971D9">
                  <w:pPr>
                    <w:rPr>
                      <w:sz w:val="20"/>
                      <w:szCs w:val="20"/>
                    </w:rPr>
                  </w:pPr>
                  <w:r w:rsidRPr="009971D9">
                    <w:rPr>
                      <w:sz w:val="20"/>
                      <w:szCs w:val="20"/>
                    </w:rPr>
                    <w:t>The meeting will take place via Skype.</w:t>
                  </w:r>
                </w:p>
                <w:p w14:paraId="1C63360B" w14:textId="77777777" w:rsidR="009971D9" w:rsidRPr="009971D9" w:rsidRDefault="009971D9" w:rsidP="009971D9">
                  <w:pPr>
                    <w:rPr>
                      <w:sz w:val="20"/>
                      <w:szCs w:val="20"/>
                    </w:rPr>
                  </w:pPr>
                  <w:r w:rsidRPr="009971D9">
                    <w:rPr>
                      <w:sz w:val="20"/>
                      <w:szCs w:val="20"/>
                    </w:rPr>
                    <w:br/>
                    <w:t>The partner institutions’ project group and teachers from Indonesia and Scandinavia with competence in leadership of quality development of nursing practice and education, nursing research, methods and development in nursing will meet to prepare lectures and seminars, which will be take place in Banda Aceh, Indonesia.</w:t>
                  </w:r>
                </w:p>
                <w:p w14:paraId="251D10F3" w14:textId="77777777" w:rsidR="009971D9" w:rsidRPr="009971D9" w:rsidRDefault="009971D9" w:rsidP="009971D9">
                  <w:pPr>
                    <w:rPr>
                      <w:sz w:val="20"/>
                      <w:szCs w:val="20"/>
                    </w:rPr>
                  </w:pPr>
                </w:p>
                <w:p w14:paraId="672002A8" w14:textId="77777777" w:rsidR="009971D9" w:rsidRPr="009971D9" w:rsidRDefault="009971D9" w:rsidP="009971D9">
                  <w:pPr>
                    <w:rPr>
                      <w:sz w:val="20"/>
                      <w:szCs w:val="20"/>
                    </w:rPr>
                  </w:pPr>
                  <w:r w:rsidRPr="009971D9">
                    <w:rPr>
                      <w:sz w:val="20"/>
                      <w:szCs w:val="20"/>
                    </w:rPr>
                    <w:t>Students from both Indonesia and Scandinavia will be involved by delivering proposals and topics for the lectures.</w:t>
                  </w:r>
                </w:p>
                <w:p w14:paraId="5212D2B4" w14:textId="77777777" w:rsidR="009971D9" w:rsidRPr="009971D9" w:rsidRDefault="009971D9" w:rsidP="009971D9">
                  <w:pPr>
                    <w:rPr>
                      <w:sz w:val="20"/>
                      <w:szCs w:val="20"/>
                    </w:rPr>
                  </w:pPr>
                </w:p>
                <w:p w14:paraId="372A1DE8" w14:textId="77777777" w:rsidR="009971D9" w:rsidRPr="009971D9" w:rsidRDefault="009971D9" w:rsidP="009971D9">
                  <w:pPr>
                    <w:rPr>
                      <w:b/>
                      <w:bCs/>
                      <w:sz w:val="20"/>
                      <w:szCs w:val="20"/>
                    </w:rPr>
                  </w:pPr>
                  <w:r w:rsidRPr="009971D9">
                    <w:rPr>
                      <w:b/>
                      <w:bCs/>
                      <w:sz w:val="20"/>
                      <w:szCs w:val="20"/>
                    </w:rPr>
                    <w:t xml:space="preserve">The meeting will result in a mutually binding teaching plan </w:t>
                  </w:r>
                  <w:proofErr w:type="gramStart"/>
                  <w:r w:rsidRPr="009971D9">
                    <w:rPr>
                      <w:b/>
                      <w:bCs/>
                      <w:sz w:val="20"/>
                      <w:szCs w:val="20"/>
                    </w:rPr>
                    <w:t>including :</w:t>
                  </w:r>
                  <w:proofErr w:type="gramEnd"/>
                </w:p>
                <w:p w14:paraId="65CA10F1" w14:textId="77777777" w:rsidR="009971D9" w:rsidRPr="009971D9" w:rsidRDefault="009971D9" w:rsidP="009971D9">
                  <w:pPr>
                    <w:pStyle w:val="ListParagraph"/>
                    <w:numPr>
                      <w:ilvl w:val="0"/>
                      <w:numId w:val="7"/>
                    </w:numPr>
                    <w:spacing w:before="0" w:after="0" w:line="240" w:lineRule="auto"/>
                    <w:rPr>
                      <w:b/>
                      <w:bCs/>
                      <w:sz w:val="20"/>
                      <w:szCs w:val="20"/>
                    </w:rPr>
                  </w:pPr>
                  <w:r w:rsidRPr="009971D9">
                    <w:rPr>
                      <w:b/>
                      <w:bCs/>
                      <w:sz w:val="20"/>
                      <w:szCs w:val="20"/>
                    </w:rPr>
                    <w:t>learning outcomes,</w:t>
                  </w:r>
                </w:p>
                <w:p w14:paraId="13F8C838" w14:textId="77777777" w:rsidR="009971D9" w:rsidRPr="009971D9" w:rsidRDefault="009971D9" w:rsidP="009971D9">
                  <w:pPr>
                    <w:pStyle w:val="ListParagraph"/>
                    <w:numPr>
                      <w:ilvl w:val="0"/>
                      <w:numId w:val="7"/>
                    </w:numPr>
                    <w:spacing w:before="0" w:after="0" w:line="240" w:lineRule="auto"/>
                    <w:rPr>
                      <w:b/>
                      <w:bCs/>
                      <w:sz w:val="20"/>
                      <w:szCs w:val="20"/>
                    </w:rPr>
                  </w:pPr>
                  <w:r w:rsidRPr="009971D9">
                    <w:rPr>
                      <w:b/>
                      <w:bCs/>
                      <w:sz w:val="20"/>
                      <w:szCs w:val="20"/>
                    </w:rPr>
                    <w:t>academic content,</w:t>
                  </w:r>
                </w:p>
                <w:p w14:paraId="4A25B794" w14:textId="77777777" w:rsidR="009971D9" w:rsidRPr="009971D9" w:rsidRDefault="009971D9" w:rsidP="009971D9">
                  <w:pPr>
                    <w:pStyle w:val="ListParagraph"/>
                    <w:numPr>
                      <w:ilvl w:val="0"/>
                      <w:numId w:val="7"/>
                    </w:numPr>
                    <w:spacing w:before="0" w:after="0" w:line="240" w:lineRule="auto"/>
                    <w:rPr>
                      <w:b/>
                      <w:bCs/>
                      <w:sz w:val="20"/>
                      <w:szCs w:val="20"/>
                    </w:rPr>
                  </w:pPr>
                  <w:r w:rsidRPr="009971D9">
                    <w:rPr>
                      <w:b/>
                      <w:bCs/>
                      <w:sz w:val="20"/>
                      <w:szCs w:val="20"/>
                    </w:rPr>
                    <w:t>teaching methods,</w:t>
                  </w:r>
                </w:p>
                <w:p w14:paraId="02F95060" w14:textId="77777777" w:rsidR="009971D9" w:rsidRPr="009971D9" w:rsidRDefault="009971D9" w:rsidP="009971D9">
                  <w:pPr>
                    <w:pStyle w:val="ListParagraph"/>
                    <w:numPr>
                      <w:ilvl w:val="0"/>
                      <w:numId w:val="7"/>
                    </w:numPr>
                    <w:spacing w:before="0" w:after="0" w:line="240" w:lineRule="auto"/>
                    <w:rPr>
                      <w:b/>
                      <w:bCs/>
                      <w:sz w:val="20"/>
                      <w:szCs w:val="20"/>
                    </w:rPr>
                  </w:pPr>
                  <w:r w:rsidRPr="009971D9">
                    <w:rPr>
                      <w:b/>
                      <w:bCs/>
                      <w:sz w:val="20"/>
                      <w:szCs w:val="20"/>
                    </w:rPr>
                    <w:t>evaluation and exam,</w:t>
                  </w:r>
                </w:p>
                <w:p w14:paraId="72BF69C0" w14:textId="612C551D" w:rsidR="003A4C0F" w:rsidRPr="009971D9" w:rsidRDefault="009971D9" w:rsidP="009971D9">
                  <w:pPr>
                    <w:pStyle w:val="ListParagraph"/>
                    <w:numPr>
                      <w:ilvl w:val="0"/>
                      <w:numId w:val="7"/>
                    </w:numPr>
                    <w:spacing w:before="0" w:after="0" w:line="240" w:lineRule="auto"/>
                    <w:rPr>
                      <w:sz w:val="20"/>
                      <w:szCs w:val="20"/>
                    </w:rPr>
                  </w:pPr>
                  <w:r w:rsidRPr="009971D9">
                    <w:rPr>
                      <w:b/>
                      <w:bCs/>
                      <w:sz w:val="20"/>
                      <w:szCs w:val="20"/>
                    </w:rPr>
                    <w:lastRenderedPageBreak/>
                    <w:t>reference list.</w:t>
                  </w:r>
                </w:p>
              </w:tc>
            </w:tr>
            <w:tr w:rsidR="003A4C0F" w:rsidRPr="009971D9" w14:paraId="59530FBA" w14:textId="77777777" w:rsidTr="00087DA4">
              <w:trPr>
                <w:gridAfter w:val="2"/>
                <w:wAfter w:w="5008" w:type="dxa"/>
              </w:trPr>
              <w:tc>
                <w:tcPr>
                  <w:tcW w:w="1980" w:type="dxa"/>
                </w:tcPr>
                <w:p w14:paraId="0E1EDDD4" w14:textId="37CD6480" w:rsidR="003A4C0F" w:rsidRPr="009971D9" w:rsidRDefault="003A4C0F" w:rsidP="003A4C0F">
                  <w:pPr>
                    <w:jc w:val="center"/>
                    <w:rPr>
                      <w:sz w:val="20"/>
                      <w:szCs w:val="20"/>
                    </w:rPr>
                  </w:pPr>
                  <w:r w:rsidRPr="009971D9">
                    <w:rPr>
                      <w:sz w:val="20"/>
                      <w:szCs w:val="20"/>
                    </w:rPr>
                    <w:lastRenderedPageBreak/>
                    <w:t>Target groups</w:t>
                  </w:r>
                </w:p>
              </w:tc>
              <w:tc>
                <w:tcPr>
                  <w:tcW w:w="7312" w:type="dxa"/>
                </w:tcPr>
                <w:p w14:paraId="08EAC37A" w14:textId="77777777" w:rsidR="009971D9" w:rsidRPr="009971D9" w:rsidRDefault="009A144F" w:rsidP="009971D9">
                  <w:pPr>
                    <w:rPr>
                      <w:sz w:val="20"/>
                      <w:szCs w:val="20"/>
                      <w:lang w:val="en-GB"/>
                    </w:rPr>
                  </w:pPr>
                  <w:sdt>
                    <w:sdtPr>
                      <w:rPr>
                        <w:color w:val="000000"/>
                        <w:sz w:val="20"/>
                        <w:szCs w:val="20"/>
                      </w:rPr>
                      <w:id w:val="1496220105"/>
                      <w14:checkbox>
                        <w14:checked w14:val="1"/>
                        <w14:checkedState w14:val="2612" w14:font="MS Gothic"/>
                        <w14:uncheckedState w14:val="2610" w14:font="MS Gothic"/>
                      </w14:checkbox>
                    </w:sdtPr>
                    <w:sdtEndPr/>
                    <w:sdtContent>
                      <w:r w:rsidR="009971D9" w:rsidRPr="009971D9">
                        <w:rPr>
                          <w:rFonts w:ascii="MS Gothic" w:eastAsia="MS Gothic" w:hAnsi="MS Gothic" w:hint="eastAsia"/>
                          <w:color w:val="000000"/>
                          <w:sz w:val="20"/>
                          <w:szCs w:val="20"/>
                        </w:rPr>
                        <w:t>☒</w:t>
                      </w:r>
                    </w:sdtContent>
                  </w:sdt>
                  <w:r w:rsidR="009971D9" w:rsidRPr="009971D9">
                    <w:rPr>
                      <w:color w:val="000000"/>
                      <w:sz w:val="20"/>
                      <w:szCs w:val="20"/>
                      <w:lang w:val="en-GB"/>
                    </w:rPr>
                    <w:t xml:space="preserve"> </w:t>
                  </w:r>
                  <w:r w:rsidR="009971D9" w:rsidRPr="009971D9">
                    <w:rPr>
                      <w:sz w:val="20"/>
                      <w:szCs w:val="20"/>
                      <w:lang w:val="en-GB"/>
                    </w:rPr>
                    <w:t xml:space="preserve">Teaching staff  </w:t>
                  </w:r>
                </w:p>
                <w:p w14:paraId="3159D977" w14:textId="77777777" w:rsidR="009971D9" w:rsidRPr="009971D9" w:rsidRDefault="009A144F" w:rsidP="009971D9">
                  <w:pPr>
                    <w:rPr>
                      <w:sz w:val="20"/>
                      <w:szCs w:val="20"/>
                      <w:lang w:val="en-GB"/>
                    </w:rPr>
                  </w:pPr>
                  <w:sdt>
                    <w:sdtPr>
                      <w:rPr>
                        <w:color w:val="000000"/>
                        <w:sz w:val="20"/>
                        <w:szCs w:val="20"/>
                      </w:rPr>
                      <w:id w:val="1681306045"/>
                      <w14:checkbox>
                        <w14:checked w14:val="1"/>
                        <w14:checkedState w14:val="2612" w14:font="MS Gothic"/>
                        <w14:uncheckedState w14:val="2610" w14:font="MS Gothic"/>
                      </w14:checkbox>
                    </w:sdtPr>
                    <w:sdtEndPr/>
                    <w:sdtContent>
                      <w:r w:rsidR="009971D9" w:rsidRPr="009971D9">
                        <w:rPr>
                          <w:rFonts w:ascii="MS Gothic" w:eastAsia="MS Gothic" w:hAnsi="MS Gothic" w:hint="eastAsia"/>
                          <w:color w:val="000000"/>
                          <w:sz w:val="20"/>
                          <w:szCs w:val="20"/>
                        </w:rPr>
                        <w:t>☒</w:t>
                      </w:r>
                    </w:sdtContent>
                  </w:sdt>
                  <w:r w:rsidR="009971D9" w:rsidRPr="009971D9">
                    <w:rPr>
                      <w:color w:val="000000"/>
                      <w:sz w:val="20"/>
                      <w:szCs w:val="20"/>
                      <w:lang w:val="en-GB"/>
                    </w:rPr>
                    <w:t xml:space="preserve"> </w:t>
                  </w:r>
                  <w:r w:rsidR="009971D9" w:rsidRPr="009971D9">
                    <w:rPr>
                      <w:sz w:val="20"/>
                      <w:szCs w:val="20"/>
                      <w:lang w:val="en-GB"/>
                    </w:rPr>
                    <w:t xml:space="preserve">Students </w:t>
                  </w:r>
                </w:p>
                <w:p w14:paraId="5130D473" w14:textId="27F074B1" w:rsidR="003A4C0F" w:rsidRPr="009971D9" w:rsidRDefault="009A144F" w:rsidP="009971D9">
                  <w:pPr>
                    <w:rPr>
                      <w:sz w:val="20"/>
                      <w:szCs w:val="20"/>
                      <w:lang w:val="en-GB"/>
                    </w:rPr>
                  </w:pPr>
                  <w:sdt>
                    <w:sdtPr>
                      <w:rPr>
                        <w:color w:val="000000"/>
                        <w:sz w:val="20"/>
                        <w:szCs w:val="20"/>
                      </w:rPr>
                      <w:id w:val="2024431476"/>
                      <w14:checkbox>
                        <w14:checked w14:val="1"/>
                        <w14:checkedState w14:val="2612" w14:font="MS Gothic"/>
                        <w14:uncheckedState w14:val="2610" w14:font="MS Gothic"/>
                      </w14:checkbox>
                    </w:sdtPr>
                    <w:sdtEndPr/>
                    <w:sdtContent>
                      <w:r w:rsidR="009971D9" w:rsidRPr="009971D9">
                        <w:rPr>
                          <w:rFonts w:ascii="MS Gothic" w:eastAsia="MS Gothic" w:hAnsi="MS Gothic" w:hint="eastAsia"/>
                          <w:color w:val="000000"/>
                          <w:sz w:val="20"/>
                          <w:szCs w:val="20"/>
                        </w:rPr>
                        <w:t>☒</w:t>
                      </w:r>
                    </w:sdtContent>
                  </w:sdt>
                  <w:r w:rsidR="009971D9" w:rsidRPr="009971D9">
                    <w:rPr>
                      <w:color w:val="000000"/>
                      <w:sz w:val="20"/>
                      <w:szCs w:val="20"/>
                      <w:lang w:val="en-GB"/>
                    </w:rPr>
                    <w:t xml:space="preserve"> </w:t>
                  </w:r>
                  <w:r w:rsidR="009971D9" w:rsidRPr="009971D9">
                    <w:rPr>
                      <w:sz w:val="20"/>
                      <w:szCs w:val="20"/>
                      <w:lang w:val="en-GB"/>
                    </w:rPr>
                    <w:t xml:space="preserve">Librarians </w:t>
                  </w:r>
                </w:p>
              </w:tc>
            </w:tr>
            <w:tr w:rsidR="003A4C0F" w:rsidRPr="009971D9" w14:paraId="7C74E582" w14:textId="77777777" w:rsidTr="00087DA4">
              <w:trPr>
                <w:gridAfter w:val="2"/>
                <w:wAfter w:w="5008" w:type="dxa"/>
              </w:trPr>
              <w:tc>
                <w:tcPr>
                  <w:tcW w:w="1980" w:type="dxa"/>
                  <w:tcBorders>
                    <w:bottom w:val="single" w:sz="4" w:space="0" w:color="auto"/>
                  </w:tcBorders>
                </w:tcPr>
                <w:p w14:paraId="4255818E" w14:textId="5D95470F" w:rsidR="003A4C0F" w:rsidRPr="009971D9" w:rsidRDefault="003A4C0F" w:rsidP="003A4C0F">
                  <w:pPr>
                    <w:jc w:val="center"/>
                    <w:rPr>
                      <w:sz w:val="20"/>
                      <w:szCs w:val="20"/>
                    </w:rPr>
                  </w:pPr>
                  <w:r w:rsidRPr="009971D9">
                    <w:rPr>
                      <w:sz w:val="20"/>
                      <w:szCs w:val="20"/>
                    </w:rPr>
                    <w:t>Dissemination</w:t>
                  </w:r>
                </w:p>
              </w:tc>
              <w:tc>
                <w:tcPr>
                  <w:tcW w:w="7312" w:type="dxa"/>
                  <w:tcBorders>
                    <w:bottom w:val="single" w:sz="4" w:space="0" w:color="auto"/>
                  </w:tcBorders>
                </w:tcPr>
                <w:p w14:paraId="3F9B574D" w14:textId="57E12EC0" w:rsidR="009971D9" w:rsidRPr="009971D9" w:rsidRDefault="009A144F" w:rsidP="009971D9">
                  <w:pPr>
                    <w:rPr>
                      <w:sz w:val="20"/>
                      <w:szCs w:val="20"/>
                      <w:lang w:val="en-GB"/>
                    </w:rPr>
                  </w:pPr>
                  <w:sdt>
                    <w:sdtPr>
                      <w:rPr>
                        <w:color w:val="000000"/>
                        <w:sz w:val="20"/>
                        <w:szCs w:val="20"/>
                      </w:rPr>
                      <w:id w:val="-289593408"/>
                      <w14:checkbox>
                        <w14:checked w14:val="0"/>
                        <w14:checkedState w14:val="2612" w14:font="MS Gothic"/>
                        <w14:uncheckedState w14:val="2610" w14:font="MS Gothic"/>
                      </w14:checkbox>
                    </w:sdtPr>
                    <w:sdtEndPr/>
                    <w:sdtContent>
                      <w:r w:rsidR="00115F50">
                        <w:rPr>
                          <w:rFonts w:ascii="MS Gothic" w:eastAsia="MS Gothic" w:hAnsi="MS Gothic" w:hint="eastAsia"/>
                          <w:color w:val="000000"/>
                          <w:sz w:val="20"/>
                          <w:szCs w:val="20"/>
                        </w:rPr>
                        <w:t>☐</w:t>
                      </w:r>
                    </w:sdtContent>
                  </w:sdt>
                  <w:r w:rsidR="009971D9" w:rsidRPr="009971D9">
                    <w:rPr>
                      <w:color w:val="000000"/>
                      <w:sz w:val="20"/>
                      <w:szCs w:val="20"/>
                      <w:lang w:val="en-GB"/>
                    </w:rPr>
                    <w:t xml:space="preserve"> </w:t>
                  </w:r>
                  <w:r w:rsidR="009971D9" w:rsidRPr="009971D9">
                    <w:rPr>
                      <w:sz w:val="20"/>
                      <w:szCs w:val="20"/>
                      <w:lang w:val="en-GB"/>
                    </w:rPr>
                    <w:t xml:space="preserve">Department / Faculty </w:t>
                  </w:r>
                </w:p>
                <w:p w14:paraId="732509AE" w14:textId="77777777" w:rsidR="009971D9" w:rsidRPr="009971D9" w:rsidRDefault="009A144F" w:rsidP="009971D9">
                  <w:pPr>
                    <w:rPr>
                      <w:sz w:val="20"/>
                      <w:szCs w:val="20"/>
                      <w:lang w:val="en-GB"/>
                    </w:rPr>
                  </w:pPr>
                  <w:sdt>
                    <w:sdtPr>
                      <w:rPr>
                        <w:color w:val="000000"/>
                        <w:sz w:val="20"/>
                        <w:szCs w:val="20"/>
                      </w:rPr>
                      <w:id w:val="1235811553"/>
                      <w14:checkbox>
                        <w14:checked w14:val="1"/>
                        <w14:checkedState w14:val="2612" w14:font="MS Gothic"/>
                        <w14:uncheckedState w14:val="2610" w14:font="MS Gothic"/>
                      </w14:checkbox>
                    </w:sdtPr>
                    <w:sdtEndPr/>
                    <w:sdtContent>
                      <w:r w:rsidR="009971D9" w:rsidRPr="009971D9">
                        <w:rPr>
                          <w:rFonts w:ascii="MS Gothic" w:eastAsia="MS Gothic" w:hAnsi="MS Gothic" w:hint="eastAsia"/>
                          <w:color w:val="000000"/>
                          <w:sz w:val="20"/>
                          <w:szCs w:val="20"/>
                        </w:rPr>
                        <w:t>☒</w:t>
                      </w:r>
                    </w:sdtContent>
                  </w:sdt>
                  <w:r w:rsidR="009971D9" w:rsidRPr="009971D9">
                    <w:rPr>
                      <w:color w:val="000000"/>
                      <w:sz w:val="20"/>
                      <w:szCs w:val="20"/>
                      <w:lang w:val="en-GB"/>
                    </w:rPr>
                    <w:t xml:space="preserve"> </w:t>
                  </w:r>
                  <w:r w:rsidR="009971D9" w:rsidRPr="009971D9">
                    <w:rPr>
                      <w:sz w:val="20"/>
                      <w:szCs w:val="20"/>
                      <w:lang w:val="en-GB"/>
                    </w:rPr>
                    <w:t>Institution</w:t>
                  </w:r>
                </w:p>
                <w:p w14:paraId="655802EB" w14:textId="003B046A" w:rsidR="003A4C0F" w:rsidRPr="009971D9" w:rsidRDefault="009A144F" w:rsidP="009971D9">
                  <w:pPr>
                    <w:rPr>
                      <w:sz w:val="20"/>
                      <w:szCs w:val="20"/>
                    </w:rPr>
                  </w:pPr>
                  <w:sdt>
                    <w:sdtPr>
                      <w:rPr>
                        <w:color w:val="000000"/>
                        <w:sz w:val="20"/>
                        <w:szCs w:val="20"/>
                      </w:rPr>
                      <w:id w:val="-1173497218"/>
                      <w14:checkbox>
                        <w14:checked w14:val="1"/>
                        <w14:checkedState w14:val="2612" w14:font="MS Gothic"/>
                        <w14:uncheckedState w14:val="2610" w14:font="MS Gothic"/>
                      </w14:checkbox>
                    </w:sdtPr>
                    <w:sdtEndPr/>
                    <w:sdtContent>
                      <w:r w:rsidR="009971D9" w:rsidRPr="009971D9">
                        <w:rPr>
                          <w:rFonts w:ascii="MS Gothic" w:eastAsia="MS Gothic" w:hAnsi="MS Gothic" w:hint="eastAsia"/>
                          <w:color w:val="000000"/>
                          <w:sz w:val="20"/>
                          <w:szCs w:val="20"/>
                        </w:rPr>
                        <w:t>☒</w:t>
                      </w:r>
                    </w:sdtContent>
                  </w:sdt>
                  <w:r w:rsidR="009971D9" w:rsidRPr="009971D9">
                    <w:rPr>
                      <w:color w:val="000000"/>
                      <w:sz w:val="20"/>
                      <w:szCs w:val="20"/>
                      <w:lang w:val="en-GB"/>
                    </w:rPr>
                    <w:t xml:space="preserve"> </w:t>
                  </w:r>
                  <w:r w:rsidR="009971D9" w:rsidRPr="009971D9">
                    <w:rPr>
                      <w:sz w:val="20"/>
                      <w:szCs w:val="20"/>
                      <w:lang w:val="en-GB"/>
                    </w:rPr>
                    <w:t>International</w:t>
                  </w:r>
                </w:p>
              </w:tc>
            </w:tr>
            <w:tr w:rsidR="003A4C0F" w:rsidRPr="009971D9" w14:paraId="6E2C99E1" w14:textId="77777777" w:rsidTr="00087DA4">
              <w:trPr>
                <w:gridAfter w:val="2"/>
                <w:wAfter w:w="5008" w:type="dxa"/>
              </w:trPr>
              <w:tc>
                <w:tcPr>
                  <w:tcW w:w="9292" w:type="dxa"/>
                  <w:gridSpan w:val="2"/>
                  <w:shd w:val="clear" w:color="auto" w:fill="D9D9D9" w:themeFill="background1" w:themeFillShade="D9"/>
                </w:tcPr>
                <w:p w14:paraId="131A2C92" w14:textId="77777777" w:rsidR="003A4C0F" w:rsidRPr="009971D9" w:rsidRDefault="003A4C0F" w:rsidP="003A4C0F">
                  <w:pPr>
                    <w:jc w:val="center"/>
                    <w:rPr>
                      <w:sz w:val="20"/>
                      <w:szCs w:val="20"/>
                    </w:rPr>
                  </w:pPr>
                </w:p>
              </w:tc>
            </w:tr>
          </w:tbl>
          <w:p w14:paraId="108EC042" w14:textId="77777777" w:rsidR="003A4C0F" w:rsidRDefault="003A4C0F" w:rsidP="00824591">
            <w:pPr>
              <w:jc w:val="center"/>
            </w:pPr>
          </w:p>
          <w:p w14:paraId="20092DD5" w14:textId="77777777" w:rsidR="00132A3F" w:rsidRDefault="00132A3F" w:rsidP="00824591">
            <w:pPr>
              <w:jc w:val="center"/>
            </w:pPr>
          </w:p>
          <w:p w14:paraId="091DFBE4" w14:textId="2D1BD6B8" w:rsidR="004969AF" w:rsidRDefault="00824591" w:rsidP="00824591">
            <w:pPr>
              <w:jc w:val="center"/>
            </w:pPr>
            <w:r w:rsidRPr="009F6DA4">
              <w:rPr>
                <w:noProof/>
              </w:rPr>
              <w:drawing>
                <wp:inline distT="0" distB="0" distL="0" distR="0" wp14:anchorId="2032146E" wp14:editId="3C4679A8">
                  <wp:extent cx="685800" cy="685800"/>
                  <wp:effectExtent l="0" t="0" r="0" b="0"/>
                  <wp:docPr id="2" name="Picture 12" descr="A picture containing calendar&#10;&#10;Description automatically generated"/>
                  <wp:cNvGraphicFramePr/>
                  <a:graphic xmlns:a="http://schemas.openxmlformats.org/drawingml/2006/main">
                    <a:graphicData uri="http://schemas.openxmlformats.org/drawingml/2006/picture">
                      <pic:pic xmlns:pic="http://schemas.openxmlformats.org/drawingml/2006/picture">
                        <pic:nvPicPr>
                          <pic:cNvPr id="13" name="Picture 12" descr="A picture containing calendar&#10;&#10;Description automatically generated"/>
                          <pic:cNvPicPr/>
                        </pic:nvPicPr>
                        <pic:blipFill rotWithShape="1">
                          <a:blip r:embed="rId7" cstate="print">
                            <a:extLst>
                              <a:ext uri="{28A0092B-C50C-407E-A947-70E740481C1C}">
                                <a14:useLocalDpi xmlns:a14="http://schemas.microsoft.com/office/drawing/2010/main" val="0"/>
                              </a:ext>
                            </a:extLst>
                          </a:blip>
                          <a:srcRect l="13708" t="9714" r="8562" b="9696"/>
                          <a:stretch/>
                        </pic:blipFill>
                        <pic:spPr bwMode="auto">
                          <a:xfrm>
                            <a:off x="0" y="0"/>
                            <a:ext cx="703997" cy="703997"/>
                          </a:xfrm>
                          <a:prstGeom prst="rect">
                            <a:avLst/>
                          </a:prstGeom>
                          <a:ln>
                            <a:noFill/>
                          </a:ln>
                          <a:extLst>
                            <a:ext uri="{53640926-AAD7-44d8-BBD7-CCE9431645EC}">
                              <a14:shadowObscured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ext>
                          </a:extLst>
                        </pic:spPr>
                      </pic:pic>
                    </a:graphicData>
                  </a:graphic>
                </wp:inline>
              </w:drawing>
            </w:r>
          </w:p>
          <w:p w14:paraId="5E550CA1" w14:textId="77777777" w:rsidR="004969AF" w:rsidRDefault="004969AF" w:rsidP="008766F2"/>
          <w:p w14:paraId="7FD25C2B" w14:textId="77777777" w:rsidR="004969AF" w:rsidRDefault="004969AF" w:rsidP="008766F2"/>
          <w:p w14:paraId="4426DC1A" w14:textId="77777777" w:rsidR="004969AF" w:rsidRDefault="00824591" w:rsidP="00824591">
            <w:pPr>
              <w:jc w:val="center"/>
            </w:pPr>
            <w:r w:rsidRPr="009F6DA4">
              <w:rPr>
                <w:noProof/>
              </w:rPr>
              <w:drawing>
                <wp:inline distT="0" distB="0" distL="0" distR="0" wp14:anchorId="6C46F978" wp14:editId="79DD64F5">
                  <wp:extent cx="2329199" cy="537002"/>
                  <wp:effectExtent l="0" t="0" r="0" b="0"/>
                  <wp:docPr id="1"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Graphical user interface, text, application&#10;&#10;Description automatically generated"/>
                          <pic:cNvPicPr>
                            <a:picLocks noChangeAspect="1"/>
                          </pic:cNvPicPr>
                        </pic:nvPicPr>
                        <pic:blipFill rotWithShape="1">
                          <a:blip r:embed="rId8"/>
                          <a:srcRect l="2666" t="11638" r="27604" b="10054"/>
                          <a:stretch/>
                        </pic:blipFill>
                        <pic:spPr>
                          <a:xfrm>
                            <a:off x="0" y="0"/>
                            <a:ext cx="2455579" cy="566139"/>
                          </a:xfrm>
                          <a:prstGeom prst="rect">
                            <a:avLst/>
                          </a:prstGeom>
                        </pic:spPr>
                      </pic:pic>
                    </a:graphicData>
                  </a:graphic>
                </wp:inline>
              </w:drawing>
            </w:r>
          </w:p>
          <w:p w14:paraId="21D69C4D" w14:textId="77777777" w:rsidR="006F5CA8" w:rsidRDefault="006F5CA8" w:rsidP="00824591">
            <w:pPr>
              <w:jc w:val="center"/>
            </w:pPr>
          </w:p>
        </w:tc>
      </w:tr>
      <w:tr w:rsidR="003A4C0F" w:rsidRPr="0001058F" w14:paraId="302EBA7D" w14:textId="77777777" w:rsidTr="0047233D">
        <w:trPr>
          <w:gridAfter w:val="1"/>
          <w:wAfter w:w="141" w:type="dxa"/>
        </w:trPr>
        <w:tc>
          <w:tcPr>
            <w:tcW w:w="9498" w:type="dxa"/>
            <w:gridSpan w:val="4"/>
            <w:tcMar>
              <w:right w:w="58" w:type="dxa"/>
            </w:tcMar>
            <w:vAlign w:val="center"/>
          </w:tcPr>
          <w:p w14:paraId="76337C26" w14:textId="77777777" w:rsidR="003A4C0F" w:rsidRDefault="003A4C0F" w:rsidP="00824591">
            <w:pPr>
              <w:jc w:val="center"/>
            </w:pPr>
          </w:p>
        </w:tc>
      </w:tr>
      <w:tr w:rsidR="00115F50" w:rsidRPr="0001058F" w14:paraId="16B9C543" w14:textId="77777777" w:rsidTr="0047233D">
        <w:trPr>
          <w:gridAfter w:val="1"/>
          <w:wAfter w:w="141" w:type="dxa"/>
        </w:trPr>
        <w:tc>
          <w:tcPr>
            <w:tcW w:w="9498" w:type="dxa"/>
            <w:gridSpan w:val="4"/>
            <w:tcMar>
              <w:right w:w="58" w:type="dxa"/>
            </w:tcMar>
            <w:vAlign w:val="center"/>
          </w:tcPr>
          <w:p w14:paraId="79C85D8C" w14:textId="77777777" w:rsidR="00115F50" w:rsidRDefault="00115F50" w:rsidP="00824591">
            <w:pPr>
              <w:jc w:val="center"/>
            </w:pPr>
          </w:p>
        </w:tc>
      </w:tr>
      <w:tr w:rsidR="00115F50" w:rsidRPr="0001058F" w14:paraId="6535FD32" w14:textId="77777777" w:rsidTr="0047233D">
        <w:trPr>
          <w:gridAfter w:val="1"/>
          <w:wAfter w:w="141" w:type="dxa"/>
        </w:trPr>
        <w:tc>
          <w:tcPr>
            <w:tcW w:w="9498" w:type="dxa"/>
            <w:gridSpan w:val="4"/>
            <w:tcMar>
              <w:right w:w="58" w:type="dxa"/>
            </w:tcMar>
            <w:vAlign w:val="center"/>
          </w:tcPr>
          <w:p w14:paraId="4FC8CB8F" w14:textId="77777777" w:rsidR="00115F50" w:rsidRDefault="00115F50" w:rsidP="00824591">
            <w:pPr>
              <w:jc w:val="center"/>
            </w:pPr>
          </w:p>
        </w:tc>
      </w:tr>
    </w:tbl>
    <w:p w14:paraId="58695E75" w14:textId="77777777" w:rsidR="00D1530C" w:rsidRPr="00ED4A53" w:rsidRDefault="00D1530C" w:rsidP="00132A3F">
      <w:pPr>
        <w:pStyle w:val="Heading1"/>
        <w:jc w:val="left"/>
      </w:pPr>
    </w:p>
    <w:sectPr w:rsidR="00D1530C" w:rsidRPr="00ED4A53" w:rsidSect="00794996">
      <w:footerReference w:type="default" r:id="rId12"/>
      <w:headerReference w:type="first" r:id="rId13"/>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F6EAC" w14:textId="77777777" w:rsidR="009A144F" w:rsidRDefault="009A144F">
      <w:pPr>
        <w:spacing w:after="0" w:line="240" w:lineRule="auto"/>
      </w:pPr>
      <w:r>
        <w:separator/>
      </w:r>
    </w:p>
  </w:endnote>
  <w:endnote w:type="continuationSeparator" w:id="0">
    <w:p w14:paraId="2D3D6FFE" w14:textId="77777777" w:rsidR="009A144F" w:rsidRDefault="009A1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463132"/>
      <w:docPartObj>
        <w:docPartGallery w:val="Page Numbers (Bottom of Page)"/>
        <w:docPartUnique/>
      </w:docPartObj>
    </w:sdtPr>
    <w:sdtEndPr>
      <w:rPr>
        <w:noProof/>
      </w:rPr>
    </w:sdtEndPr>
    <w:sdtContent>
      <w:p w14:paraId="1FFED144" w14:textId="77777777" w:rsidR="00794996" w:rsidRDefault="00C42773">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A2A4A" w14:textId="77777777" w:rsidR="009A144F" w:rsidRDefault="009A144F">
      <w:pPr>
        <w:spacing w:after="0" w:line="240" w:lineRule="auto"/>
      </w:pPr>
      <w:r>
        <w:separator/>
      </w:r>
    </w:p>
  </w:footnote>
  <w:footnote w:type="continuationSeparator" w:id="0">
    <w:p w14:paraId="76A56C57" w14:textId="77777777" w:rsidR="009A144F" w:rsidRDefault="009A1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8B8D" w14:textId="2B287F53" w:rsidR="00132A3F" w:rsidRDefault="00132A3F" w:rsidP="00132A3F">
    <w:pPr>
      <w:pStyle w:val="Header"/>
      <w:jc w:val="center"/>
    </w:pPr>
    <w:r>
      <w:t xml:space="preserve">CABNEI </w:t>
    </w:r>
    <w:proofErr w:type="spellStart"/>
    <w:r>
      <w:t>Preparation</w:t>
    </w:r>
    <w:proofErr w:type="spellEnd"/>
    <w:r>
      <w:t xml:space="preserve"> </w:t>
    </w:r>
    <w:r w:rsidR="00087DA4">
      <w:t>-</w:t>
    </w:r>
    <w:r>
      <w:t xml:space="preserve"> WP 1.1.3, 1.1.4 &amp; 1.1.5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B4CBA"/>
    <w:multiLevelType w:val="hybridMultilevel"/>
    <w:tmpl w:val="9E34A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0202C"/>
    <w:multiLevelType w:val="hybridMultilevel"/>
    <w:tmpl w:val="CFC66426"/>
    <w:lvl w:ilvl="0" w:tplc="2A62507C">
      <w:start w:val="10"/>
      <w:numFmt w:val="bullet"/>
      <w:lvlText w:val="-"/>
      <w:lvlJc w:val="left"/>
      <w:pPr>
        <w:ind w:left="720" w:hanging="360"/>
      </w:pPr>
      <w:rPr>
        <w:rFonts w:ascii="Calibri" w:eastAsia="Times New Roman"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3FD3009"/>
    <w:multiLevelType w:val="hybridMultilevel"/>
    <w:tmpl w:val="1BF4B2D8"/>
    <w:lvl w:ilvl="0" w:tplc="2A62507C">
      <w:start w:val="10"/>
      <w:numFmt w:val="bullet"/>
      <w:lvlText w:val="-"/>
      <w:lvlJc w:val="left"/>
      <w:pPr>
        <w:ind w:left="720" w:hanging="360"/>
      </w:pPr>
      <w:rPr>
        <w:rFonts w:ascii="Calibri" w:eastAsia="Times New Roman"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A1C01AF"/>
    <w:multiLevelType w:val="hybridMultilevel"/>
    <w:tmpl w:val="94BEA8A8"/>
    <w:lvl w:ilvl="0" w:tplc="60DA0F5C">
      <w:start w:val="9"/>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5B1E18"/>
    <w:multiLevelType w:val="hybridMultilevel"/>
    <w:tmpl w:val="6CCEB93E"/>
    <w:lvl w:ilvl="0" w:tplc="2A62507C">
      <w:start w:val="10"/>
      <w:numFmt w:val="bullet"/>
      <w:lvlText w:val="-"/>
      <w:lvlJc w:val="left"/>
      <w:pPr>
        <w:ind w:left="720" w:hanging="360"/>
      </w:pPr>
      <w:rPr>
        <w:rFonts w:ascii="Calibri" w:eastAsia="Times New Roman"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A3977E8"/>
    <w:multiLevelType w:val="hybridMultilevel"/>
    <w:tmpl w:val="2A18682C"/>
    <w:lvl w:ilvl="0" w:tplc="5C1E8184">
      <w:start w:val="18"/>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B5E3DAE"/>
    <w:multiLevelType w:val="hybridMultilevel"/>
    <w:tmpl w:val="72C2D93A"/>
    <w:lvl w:ilvl="0" w:tplc="E0CA60F0">
      <w:start w:val="18"/>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0A"/>
    <w:rsid w:val="00001D98"/>
    <w:rsid w:val="0001058F"/>
    <w:rsid w:val="0002451A"/>
    <w:rsid w:val="000418BC"/>
    <w:rsid w:val="00052037"/>
    <w:rsid w:val="00052998"/>
    <w:rsid w:val="00087DA4"/>
    <w:rsid w:val="000C0994"/>
    <w:rsid w:val="00115F50"/>
    <w:rsid w:val="00132A3F"/>
    <w:rsid w:val="00171C00"/>
    <w:rsid w:val="001A136C"/>
    <w:rsid w:val="001B601B"/>
    <w:rsid w:val="001C6AA3"/>
    <w:rsid w:val="00214C89"/>
    <w:rsid w:val="0024256A"/>
    <w:rsid w:val="00294091"/>
    <w:rsid w:val="002E2AB4"/>
    <w:rsid w:val="00303180"/>
    <w:rsid w:val="0031655F"/>
    <w:rsid w:val="00316583"/>
    <w:rsid w:val="003404C7"/>
    <w:rsid w:val="00354BFC"/>
    <w:rsid w:val="003656B1"/>
    <w:rsid w:val="00365C60"/>
    <w:rsid w:val="00367151"/>
    <w:rsid w:val="0038164D"/>
    <w:rsid w:val="003A4C0F"/>
    <w:rsid w:val="003C54DF"/>
    <w:rsid w:val="003D07B0"/>
    <w:rsid w:val="003D4A10"/>
    <w:rsid w:val="003D5469"/>
    <w:rsid w:val="003F203E"/>
    <w:rsid w:val="00410F8E"/>
    <w:rsid w:val="00415ACC"/>
    <w:rsid w:val="00437E22"/>
    <w:rsid w:val="0046454C"/>
    <w:rsid w:val="0047233D"/>
    <w:rsid w:val="00475501"/>
    <w:rsid w:val="004969AF"/>
    <w:rsid w:val="004B17C7"/>
    <w:rsid w:val="004D5A46"/>
    <w:rsid w:val="004E1446"/>
    <w:rsid w:val="00590648"/>
    <w:rsid w:val="005B410A"/>
    <w:rsid w:val="005C41DB"/>
    <w:rsid w:val="00635F48"/>
    <w:rsid w:val="006732D3"/>
    <w:rsid w:val="006775B6"/>
    <w:rsid w:val="00690D80"/>
    <w:rsid w:val="006D16F4"/>
    <w:rsid w:val="006D61D1"/>
    <w:rsid w:val="006F3E85"/>
    <w:rsid w:val="006F5596"/>
    <w:rsid w:val="006F5CA8"/>
    <w:rsid w:val="007D5C28"/>
    <w:rsid w:val="008022F8"/>
    <w:rsid w:val="00824591"/>
    <w:rsid w:val="008522DD"/>
    <w:rsid w:val="008A58BE"/>
    <w:rsid w:val="008F56C9"/>
    <w:rsid w:val="00900752"/>
    <w:rsid w:val="00982BA4"/>
    <w:rsid w:val="00985319"/>
    <w:rsid w:val="009971D9"/>
    <w:rsid w:val="009A144F"/>
    <w:rsid w:val="009A7394"/>
    <w:rsid w:val="009C6657"/>
    <w:rsid w:val="00A224D5"/>
    <w:rsid w:val="00A37DB0"/>
    <w:rsid w:val="00A755A5"/>
    <w:rsid w:val="00AC02A0"/>
    <w:rsid w:val="00AC3EC8"/>
    <w:rsid w:val="00AC5057"/>
    <w:rsid w:val="00B037C2"/>
    <w:rsid w:val="00B14A19"/>
    <w:rsid w:val="00B2069C"/>
    <w:rsid w:val="00B80176"/>
    <w:rsid w:val="00B8432A"/>
    <w:rsid w:val="00BD7630"/>
    <w:rsid w:val="00C328DA"/>
    <w:rsid w:val="00C42773"/>
    <w:rsid w:val="00C4334A"/>
    <w:rsid w:val="00C43FDF"/>
    <w:rsid w:val="00C84DF3"/>
    <w:rsid w:val="00CA7A6F"/>
    <w:rsid w:val="00CB1E85"/>
    <w:rsid w:val="00CF30DA"/>
    <w:rsid w:val="00D1530C"/>
    <w:rsid w:val="00D35604"/>
    <w:rsid w:val="00D46421"/>
    <w:rsid w:val="00D90D88"/>
    <w:rsid w:val="00DA13EB"/>
    <w:rsid w:val="00DA3EB4"/>
    <w:rsid w:val="00DA6EB2"/>
    <w:rsid w:val="00DC5207"/>
    <w:rsid w:val="00DC7B5E"/>
    <w:rsid w:val="00E31419"/>
    <w:rsid w:val="00E63EA4"/>
    <w:rsid w:val="00E65A1E"/>
    <w:rsid w:val="00EC7E53"/>
    <w:rsid w:val="00ED26E3"/>
    <w:rsid w:val="00ED4A53"/>
    <w:rsid w:val="00F31E5B"/>
    <w:rsid w:val="00F341B3"/>
    <w:rsid w:val="00F450D3"/>
    <w:rsid w:val="00F55CE4"/>
    <w:rsid w:val="00FB2F8A"/>
    <w:rsid w:val="00FC34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1955B"/>
  <w15:chartTrackingRefBased/>
  <w15:docId w15:val="{12EF0459-2F17-4C90-AED4-F0E1CC6D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2"/>
    <w:qFormat/>
    <w:rsid w:val="005B410A"/>
    <w:pPr>
      <w:pBdr>
        <w:top w:val="single" w:sz="4" w:space="1" w:color="1F4E79" w:themeColor="accent5" w:themeShade="80"/>
        <w:bottom w:val="single" w:sz="4" w:space="1" w:color="1F4E79" w:themeColor="accent5" w:themeShade="80"/>
      </w:pBdr>
      <w:shd w:val="clear" w:color="auto" w:fill="1F4E79" w:themeFill="accent5" w:themeFillShade="80"/>
      <w:spacing w:before="240" w:after="60" w:line="276" w:lineRule="auto"/>
      <w:contextualSpacing/>
      <w:jc w:val="center"/>
      <w:outlineLvl w:val="0"/>
    </w:pPr>
    <w:rPr>
      <w:rFonts w:eastAsia="Times New Roman" w:cs="Times New Roman"/>
      <w:b/>
      <w:color w:val="FFFFFF" w:themeColor="background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B410A"/>
    <w:rPr>
      <w:rFonts w:eastAsia="Times New Roman" w:cs="Times New Roman"/>
      <w:b/>
      <w:color w:val="FFFFFF" w:themeColor="background1"/>
      <w:sz w:val="24"/>
      <w:shd w:val="clear" w:color="auto" w:fill="1F4E79" w:themeFill="accent5" w:themeFillShade="80"/>
      <w:lang w:val="en-US"/>
    </w:rPr>
  </w:style>
  <w:style w:type="paragraph" w:styleId="Title">
    <w:name w:val="Title"/>
    <w:basedOn w:val="Normal"/>
    <w:link w:val="TitleChar"/>
    <w:uiPriority w:val="1"/>
    <w:qFormat/>
    <w:rsid w:val="005B410A"/>
    <w:pPr>
      <w:spacing w:after="240" w:line="276" w:lineRule="auto"/>
      <w:contextualSpacing/>
      <w:jc w:val="center"/>
    </w:pPr>
    <w:rPr>
      <w:rFonts w:asciiTheme="majorHAnsi" w:eastAsia="Times New Roman" w:hAnsiTheme="majorHAnsi" w:cs="Arial"/>
      <w:b/>
      <w:bCs/>
      <w:sz w:val="36"/>
      <w:szCs w:val="32"/>
      <w:lang w:val="en-US"/>
    </w:rPr>
  </w:style>
  <w:style w:type="character" w:customStyle="1" w:styleId="TitleChar">
    <w:name w:val="Title Char"/>
    <w:basedOn w:val="DefaultParagraphFont"/>
    <w:link w:val="Title"/>
    <w:uiPriority w:val="1"/>
    <w:rsid w:val="005B410A"/>
    <w:rPr>
      <w:rFonts w:asciiTheme="majorHAnsi" w:eastAsia="Times New Roman" w:hAnsiTheme="majorHAnsi" w:cs="Arial"/>
      <w:b/>
      <w:bCs/>
      <w:sz w:val="36"/>
      <w:szCs w:val="32"/>
      <w:lang w:val="en-US"/>
    </w:rPr>
  </w:style>
  <w:style w:type="table" w:styleId="TableGrid">
    <w:name w:val="Table Grid"/>
    <w:basedOn w:val="TableNormal"/>
    <w:uiPriority w:val="59"/>
    <w:rsid w:val="005B410A"/>
    <w:pPr>
      <w:spacing w:before="60" w:after="60" w:line="276"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B410A"/>
    <w:pPr>
      <w:spacing w:after="0" w:line="240" w:lineRule="auto"/>
      <w:jc w:val="center"/>
    </w:pPr>
    <w:rPr>
      <w:rFonts w:eastAsia="Times New Roman" w:cs="Times New Roman"/>
      <w:lang w:val="en-US"/>
    </w:rPr>
  </w:style>
  <w:style w:type="character" w:customStyle="1" w:styleId="FooterChar">
    <w:name w:val="Footer Char"/>
    <w:basedOn w:val="DefaultParagraphFont"/>
    <w:link w:val="Footer"/>
    <w:uiPriority w:val="99"/>
    <w:rsid w:val="005B410A"/>
    <w:rPr>
      <w:rFonts w:eastAsia="Times New Roman" w:cs="Times New Roman"/>
      <w:lang w:val="en-US"/>
    </w:rPr>
  </w:style>
  <w:style w:type="paragraph" w:styleId="ListParagraph">
    <w:name w:val="List Paragraph"/>
    <w:basedOn w:val="Normal"/>
    <w:link w:val="ListParagraphChar"/>
    <w:uiPriority w:val="34"/>
    <w:unhideWhenUsed/>
    <w:qFormat/>
    <w:rsid w:val="005B410A"/>
    <w:pPr>
      <w:spacing w:before="60" w:after="60" w:line="276" w:lineRule="auto"/>
      <w:ind w:left="720"/>
      <w:contextualSpacing/>
    </w:pPr>
    <w:rPr>
      <w:rFonts w:eastAsia="Times New Roman" w:cs="Times New Roman"/>
      <w:lang w:val="en-US"/>
    </w:rPr>
  </w:style>
  <w:style w:type="paragraph" w:styleId="BalloonText">
    <w:name w:val="Balloon Text"/>
    <w:basedOn w:val="Normal"/>
    <w:link w:val="BalloonTextChar"/>
    <w:uiPriority w:val="99"/>
    <w:semiHidden/>
    <w:unhideWhenUsed/>
    <w:rsid w:val="004D5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A46"/>
    <w:rPr>
      <w:rFonts w:ascii="Segoe UI" w:hAnsi="Segoe UI" w:cs="Segoe UI"/>
      <w:sz w:val="18"/>
      <w:szCs w:val="18"/>
    </w:rPr>
  </w:style>
  <w:style w:type="paragraph" w:styleId="Header">
    <w:name w:val="header"/>
    <w:basedOn w:val="Normal"/>
    <w:link w:val="HeaderChar"/>
    <w:uiPriority w:val="99"/>
    <w:unhideWhenUsed/>
    <w:rsid w:val="00132A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A3F"/>
  </w:style>
  <w:style w:type="character" w:customStyle="1" w:styleId="ListParagraphChar">
    <w:name w:val="List Paragraph Char"/>
    <w:link w:val="ListParagraph"/>
    <w:uiPriority w:val="34"/>
    <w:locked/>
    <w:rsid w:val="003A4C0F"/>
    <w:rPr>
      <w:rFonts w:eastAsia="Times New Roman" w:cs="Times New Roman"/>
      <w:lang w:val="en-US"/>
    </w:rPr>
  </w:style>
  <w:style w:type="character" w:customStyle="1" w:styleId="equivalent">
    <w:name w:val="equivalent"/>
    <w:basedOn w:val="DefaultParagraphFont"/>
    <w:rsid w:val="003A4C0F"/>
  </w:style>
  <w:style w:type="character" w:styleId="Hyperlink">
    <w:name w:val="Hyperlink"/>
    <w:basedOn w:val="DefaultParagraphFont"/>
    <w:uiPriority w:val="99"/>
    <w:unhideWhenUsed/>
    <w:rsid w:val="0031655F"/>
    <w:rPr>
      <w:color w:val="0563C1" w:themeColor="hyperlink"/>
      <w:u w:val="single"/>
    </w:rPr>
  </w:style>
  <w:style w:type="character" w:styleId="UnresolvedMention">
    <w:name w:val="Unresolved Mention"/>
    <w:basedOn w:val="DefaultParagraphFont"/>
    <w:uiPriority w:val="99"/>
    <w:semiHidden/>
    <w:unhideWhenUsed/>
    <w:rsid w:val="00316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89461">
      <w:bodyDiv w:val="1"/>
      <w:marLeft w:val="0"/>
      <w:marRight w:val="0"/>
      <w:marTop w:val="0"/>
      <w:marBottom w:val="0"/>
      <w:divBdr>
        <w:top w:val="none" w:sz="0" w:space="0" w:color="auto"/>
        <w:left w:val="none" w:sz="0" w:space="0" w:color="auto"/>
        <w:bottom w:val="none" w:sz="0" w:space="0" w:color="auto"/>
        <w:right w:val="none" w:sz="0" w:space="0" w:color="auto"/>
      </w:divBdr>
    </w:div>
    <w:div w:id="469593281">
      <w:bodyDiv w:val="1"/>
      <w:marLeft w:val="0"/>
      <w:marRight w:val="0"/>
      <w:marTop w:val="0"/>
      <w:marBottom w:val="0"/>
      <w:divBdr>
        <w:top w:val="none" w:sz="0" w:space="0" w:color="auto"/>
        <w:left w:val="none" w:sz="0" w:space="0" w:color="auto"/>
        <w:bottom w:val="none" w:sz="0" w:space="0" w:color="auto"/>
        <w:right w:val="none" w:sz="0" w:space="0" w:color="auto"/>
      </w:divBdr>
    </w:div>
    <w:div w:id="495462219">
      <w:bodyDiv w:val="1"/>
      <w:marLeft w:val="0"/>
      <w:marRight w:val="0"/>
      <w:marTop w:val="0"/>
      <w:marBottom w:val="0"/>
      <w:divBdr>
        <w:top w:val="none" w:sz="0" w:space="0" w:color="auto"/>
        <w:left w:val="none" w:sz="0" w:space="0" w:color="auto"/>
        <w:bottom w:val="none" w:sz="0" w:space="0" w:color="auto"/>
        <w:right w:val="none" w:sz="0" w:space="0" w:color="auto"/>
      </w:divBdr>
    </w:div>
    <w:div w:id="644972503">
      <w:bodyDiv w:val="1"/>
      <w:marLeft w:val="0"/>
      <w:marRight w:val="0"/>
      <w:marTop w:val="0"/>
      <w:marBottom w:val="0"/>
      <w:divBdr>
        <w:top w:val="none" w:sz="0" w:space="0" w:color="auto"/>
        <w:left w:val="none" w:sz="0" w:space="0" w:color="auto"/>
        <w:bottom w:val="none" w:sz="0" w:space="0" w:color="auto"/>
        <w:right w:val="none" w:sz="0" w:space="0" w:color="auto"/>
      </w:divBdr>
    </w:div>
    <w:div w:id="1052265344">
      <w:bodyDiv w:val="1"/>
      <w:marLeft w:val="0"/>
      <w:marRight w:val="0"/>
      <w:marTop w:val="0"/>
      <w:marBottom w:val="0"/>
      <w:divBdr>
        <w:top w:val="none" w:sz="0" w:space="0" w:color="auto"/>
        <w:left w:val="none" w:sz="0" w:space="0" w:color="auto"/>
        <w:bottom w:val="none" w:sz="0" w:space="0" w:color="auto"/>
        <w:right w:val="none" w:sz="0" w:space="0" w:color="auto"/>
      </w:divBdr>
    </w:div>
    <w:div w:id="1419788286">
      <w:bodyDiv w:val="1"/>
      <w:marLeft w:val="0"/>
      <w:marRight w:val="0"/>
      <w:marTop w:val="0"/>
      <w:marBottom w:val="0"/>
      <w:divBdr>
        <w:top w:val="none" w:sz="0" w:space="0" w:color="auto"/>
        <w:left w:val="none" w:sz="0" w:space="0" w:color="auto"/>
        <w:bottom w:val="none" w:sz="0" w:space="0" w:color="auto"/>
        <w:right w:val="none" w:sz="0" w:space="0" w:color="auto"/>
      </w:divBdr>
    </w:div>
    <w:div w:id="1536848598">
      <w:bodyDiv w:val="1"/>
      <w:marLeft w:val="0"/>
      <w:marRight w:val="0"/>
      <w:marTop w:val="0"/>
      <w:marBottom w:val="0"/>
      <w:divBdr>
        <w:top w:val="none" w:sz="0" w:space="0" w:color="auto"/>
        <w:left w:val="none" w:sz="0" w:space="0" w:color="auto"/>
        <w:bottom w:val="none" w:sz="0" w:space="0" w:color="auto"/>
        <w:right w:val="none" w:sz="0" w:space="0" w:color="auto"/>
      </w:divBdr>
    </w:div>
    <w:div w:id="1557155675">
      <w:bodyDiv w:val="1"/>
      <w:marLeft w:val="0"/>
      <w:marRight w:val="0"/>
      <w:marTop w:val="0"/>
      <w:marBottom w:val="0"/>
      <w:divBdr>
        <w:top w:val="none" w:sz="0" w:space="0" w:color="auto"/>
        <w:left w:val="none" w:sz="0" w:space="0" w:color="auto"/>
        <w:bottom w:val="none" w:sz="0" w:space="0" w:color="auto"/>
        <w:right w:val="none" w:sz="0" w:space="0" w:color="auto"/>
      </w:divBdr>
    </w:div>
    <w:div w:id="1817381991">
      <w:bodyDiv w:val="1"/>
      <w:marLeft w:val="0"/>
      <w:marRight w:val="0"/>
      <w:marTop w:val="0"/>
      <w:marBottom w:val="0"/>
      <w:divBdr>
        <w:top w:val="none" w:sz="0" w:space="0" w:color="auto"/>
        <w:left w:val="none" w:sz="0" w:space="0" w:color="auto"/>
        <w:bottom w:val="none" w:sz="0" w:space="0" w:color="auto"/>
        <w:right w:val="none" w:sz="0" w:space="0" w:color="auto"/>
      </w:divBdr>
    </w:div>
    <w:div w:id="1879587928">
      <w:bodyDiv w:val="1"/>
      <w:marLeft w:val="0"/>
      <w:marRight w:val="0"/>
      <w:marTop w:val="0"/>
      <w:marBottom w:val="0"/>
      <w:divBdr>
        <w:top w:val="none" w:sz="0" w:space="0" w:color="auto"/>
        <w:left w:val="none" w:sz="0" w:space="0" w:color="auto"/>
        <w:bottom w:val="none" w:sz="0" w:space="0" w:color="auto"/>
        <w:right w:val="none" w:sz="0" w:space="0" w:color="auto"/>
      </w:divBdr>
    </w:div>
    <w:div w:id="189427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zoom.us/j/64967172276?pwd=MndSbTVXdmg0ZFdMQk9ZYTNNR2xIdz0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nn.zoom.us/j/64967172276?pwd=MndSbTVXdmg0ZFdMQk9ZYTNNR2xIdz09" TargetMode="External"/><Relationship Id="rId4" Type="http://schemas.openxmlformats.org/officeDocument/2006/relationships/webSettings" Target="webSettings.xml"/><Relationship Id="rId9" Type="http://schemas.openxmlformats.org/officeDocument/2006/relationships/hyperlink" Target="https://inn.zoom.us/j/64967172276?pwd=MndSbTVXdmg0ZFdMQk9ZYTNNR2xIdz09"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912</Words>
  <Characters>5200</Characters>
  <Application>Microsoft Office Word</Application>
  <DocSecurity>0</DocSecurity>
  <Lines>43</Lines>
  <Paragraphs>12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H?gskolen i Innlandet</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E. Martinsen</dc:creator>
  <cp:keywords/>
  <dc:description/>
  <cp:lastModifiedBy>Jan Nilsson</cp:lastModifiedBy>
  <cp:revision>8</cp:revision>
  <cp:lastPrinted>2021-11-05T15:03:00Z</cp:lastPrinted>
  <dcterms:created xsi:type="dcterms:W3CDTF">2021-08-29T16:25:00Z</dcterms:created>
  <dcterms:modified xsi:type="dcterms:W3CDTF">2021-11-05T15:25:00Z</dcterms:modified>
</cp:coreProperties>
</file>